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19" w:rsidRDefault="00C52632" w:rsidP="002318C7">
      <w:pPr>
        <w:jc w:val="highKashida"/>
        <w:rPr>
          <w:lang w:val="el-GR"/>
        </w:rPr>
      </w:pPr>
      <w:r>
        <w:rPr>
          <w:lang w:val="el-GR"/>
        </w:rPr>
        <w:t>Πολιτιστικές και Δημιουργικές Βιομηχανίες</w:t>
      </w:r>
    </w:p>
    <w:p w:rsidR="00C52632" w:rsidRPr="00C52632" w:rsidRDefault="00C52632" w:rsidP="002318C7">
      <w:pPr>
        <w:pStyle w:val="ListParagraph"/>
        <w:numPr>
          <w:ilvl w:val="0"/>
          <w:numId w:val="1"/>
        </w:numPr>
        <w:jc w:val="highKashida"/>
        <w:rPr>
          <w:lang w:val="el-GR"/>
        </w:rPr>
      </w:pPr>
      <w:r>
        <w:rPr>
          <w:lang w:val="el-GR"/>
        </w:rPr>
        <w:t>ΙΣΤΟΡΙΚΟ</w:t>
      </w:r>
    </w:p>
    <w:p w:rsidR="00C52632" w:rsidRPr="00C52632" w:rsidRDefault="00C52632" w:rsidP="002318C7">
      <w:pPr>
        <w:jc w:val="highKashida"/>
        <w:rPr>
          <w:lang w:val="el-GR"/>
        </w:rPr>
      </w:pPr>
      <w:r w:rsidRPr="00C52632">
        <w:rPr>
          <w:lang w:val="el-GR"/>
        </w:rPr>
        <w:t xml:space="preserve">Η ιστορία των </w:t>
      </w:r>
      <w:r>
        <w:rPr>
          <w:lang w:val="el-GR"/>
        </w:rPr>
        <w:t>τεχνών</w:t>
      </w:r>
      <w:r w:rsidRPr="00C52632">
        <w:rPr>
          <w:lang w:val="el-GR"/>
        </w:rPr>
        <w:t xml:space="preserve"> στο Ιράν πηγαίνει πίσω στην αρχαιότητα και είναι τόσο παλιά όσο και η ζωή της χώρας. Οι ιρανικές τέχνες και χειροτεχνίες είναι γνωστές σε όλο τον κόσμο από τους αρχαίους χρόνους. Διάφορα χειροτεχνήματα που προσελκύουν τ</w:t>
      </w:r>
      <w:r w:rsidR="007C7324">
        <w:rPr>
          <w:lang w:val="el-GR"/>
        </w:rPr>
        <w:t>ο βλέμμα</w:t>
      </w:r>
      <w:r w:rsidRPr="00C52632">
        <w:rPr>
          <w:lang w:val="el-GR"/>
        </w:rPr>
        <w:t xml:space="preserve"> από τα πανέμορφα περσικά χαλιά μέχρι τα εξαιρετικά κεραμικά</w:t>
      </w:r>
      <w:r w:rsidR="007C7324">
        <w:rPr>
          <w:lang w:val="el-GR"/>
        </w:rPr>
        <w:t xml:space="preserve"> ε</w:t>
      </w:r>
      <w:r w:rsidRPr="00C52632">
        <w:rPr>
          <w:lang w:val="el-GR"/>
        </w:rPr>
        <w:t xml:space="preserve">ίναι το αποτέλεσμα της ιρανικής τέχνης και δημιουργικότητας, της οποίας η εκθαμβωτική ομορφιά πάντα </w:t>
      </w:r>
      <w:r w:rsidR="007C7324">
        <w:rPr>
          <w:lang w:val="el-GR"/>
        </w:rPr>
        <w:t xml:space="preserve">προσφέρει μια </w:t>
      </w:r>
      <w:r w:rsidRPr="00C52632">
        <w:rPr>
          <w:lang w:val="el-GR"/>
        </w:rPr>
        <w:t xml:space="preserve">σαγηνευτική αισθητική απόλαυση. Η εκπληκτική </w:t>
      </w:r>
      <w:r w:rsidR="007C7324">
        <w:rPr>
          <w:lang w:val="el-GR"/>
        </w:rPr>
        <w:t>τέχνη της Π</w:t>
      </w:r>
      <w:r w:rsidRPr="00C52632">
        <w:rPr>
          <w:lang w:val="el-GR"/>
        </w:rPr>
        <w:t>ερσικής αρχιτεκτονικής, τα λογο</w:t>
      </w:r>
      <w:bookmarkStart w:id="0" w:name="_GoBack"/>
      <w:bookmarkEnd w:id="0"/>
      <w:r w:rsidRPr="00C52632">
        <w:rPr>
          <w:lang w:val="el-GR"/>
        </w:rPr>
        <w:t xml:space="preserve">τεχνικά αριστουργήματα του παρελθόντος και του </w:t>
      </w:r>
      <w:r w:rsidR="007C7324">
        <w:rPr>
          <w:lang w:val="el-GR"/>
        </w:rPr>
        <w:t>σύγχρονου</w:t>
      </w:r>
      <w:r w:rsidRPr="00C52632">
        <w:rPr>
          <w:lang w:val="el-GR"/>
        </w:rPr>
        <w:t xml:space="preserve"> Ιράν είναι ανεκτίμητες εκδηλώσεις της </w:t>
      </w:r>
      <w:r w:rsidR="007C7324">
        <w:rPr>
          <w:lang w:val="el-GR"/>
        </w:rPr>
        <w:t>Ι</w:t>
      </w:r>
      <w:r w:rsidRPr="00C52632">
        <w:rPr>
          <w:lang w:val="el-GR"/>
        </w:rPr>
        <w:t xml:space="preserve">ρανικής </w:t>
      </w:r>
      <w:r w:rsidR="007C7324">
        <w:rPr>
          <w:lang w:val="el-GR"/>
        </w:rPr>
        <w:t>κουλτούρας</w:t>
      </w:r>
      <w:r w:rsidRPr="00C52632">
        <w:rPr>
          <w:lang w:val="el-GR"/>
        </w:rPr>
        <w:t xml:space="preserve"> και γνώσης.</w:t>
      </w:r>
    </w:p>
    <w:p w:rsidR="00C52632" w:rsidRPr="00C52632" w:rsidRDefault="00C52632" w:rsidP="002318C7">
      <w:pPr>
        <w:jc w:val="highKashida"/>
        <w:rPr>
          <w:lang w:val="el-GR"/>
        </w:rPr>
      </w:pPr>
      <w:r w:rsidRPr="00C52632">
        <w:rPr>
          <w:lang w:val="el-GR"/>
        </w:rPr>
        <w:t xml:space="preserve">Σήμερα, οι Ιρανοί έχουν καταφέρει να ενσωματώσουν την πλούσια κληρονομιά τους στις σύγχρονες τεχνολογικές εξελίξεις και να προσφέρουν τεράστιες δυνατότητες για </w:t>
      </w:r>
      <w:r w:rsidR="007C7324">
        <w:rPr>
          <w:lang w:val="el-GR"/>
        </w:rPr>
        <w:t>τον πολιτισμό</w:t>
      </w:r>
      <w:r w:rsidRPr="00C52632">
        <w:rPr>
          <w:lang w:val="el-GR"/>
        </w:rPr>
        <w:t>. Διάφορα παιχνίδια υπολογιστών και εταιρίες κινούμενων σχεδίων έχουν ενσωματώσει με επιτυχία την περσική τέχνη στη σύγχρονη τεχνολογία. Αξιοποιώντας τη σύγχρονη γνώση και τη δημιουργικότητα των Ιρανών καλλιτεχνών, έχουν αναπτυχθεί σημαντικά και τα περσικά χειροτεχνήματα όπως τα κομψά χαλιά και οι εικαστικές τέχνες.</w:t>
      </w:r>
    </w:p>
    <w:p w:rsidR="00C52632" w:rsidRPr="00C52632" w:rsidRDefault="007C7324" w:rsidP="002318C7">
      <w:pPr>
        <w:jc w:val="highKashida"/>
        <w:rPr>
          <w:lang w:val="el-GR"/>
        </w:rPr>
      </w:pPr>
      <w:r>
        <w:rPr>
          <w:lang w:val="el-GR"/>
        </w:rPr>
        <w:t>Μαζί με τις ικανότητες και τις δεξιότητες</w:t>
      </w:r>
      <w:r w:rsidR="00C52632" w:rsidRPr="00C52632">
        <w:rPr>
          <w:lang w:val="el-GR"/>
        </w:rPr>
        <w:t xml:space="preserve"> των Ιρανών </w:t>
      </w:r>
      <w:r>
        <w:rPr>
          <w:lang w:val="el-GR"/>
        </w:rPr>
        <w:t xml:space="preserve">στις </w:t>
      </w:r>
      <w:r w:rsidR="00C52632" w:rsidRPr="00C52632">
        <w:rPr>
          <w:lang w:val="el-GR"/>
        </w:rPr>
        <w:t>πολιτιστικές και</w:t>
      </w:r>
      <w:r>
        <w:rPr>
          <w:lang w:val="el-GR"/>
        </w:rPr>
        <w:t xml:space="preserve"> ελαφριές</w:t>
      </w:r>
      <w:r w:rsidR="00C52632" w:rsidRPr="00C52632">
        <w:rPr>
          <w:lang w:val="el-GR"/>
        </w:rPr>
        <w:t xml:space="preserve"> τεχνολογίες, υπάρχουν πολλές ευκαιρίες ανάπτυξης και επενδύσεων. Η ιδιαίτερα μορφωμένη και δημιουργική νέα γενιά, ως κύριος </w:t>
      </w:r>
      <w:r w:rsidR="000938B8">
        <w:rPr>
          <w:lang w:val="el-GR"/>
        </w:rPr>
        <w:t>άξονας</w:t>
      </w:r>
      <w:r w:rsidR="00C52632" w:rsidRPr="00C52632">
        <w:rPr>
          <w:lang w:val="el-GR"/>
        </w:rPr>
        <w:t xml:space="preserve"> για την ανάπτυξη πολιτιστικών και μη τεχνολογιών, μπορεί να επιτύχει μεγάλη </w:t>
      </w:r>
      <w:r w:rsidR="000938B8">
        <w:rPr>
          <w:lang w:val="el-GR"/>
        </w:rPr>
        <w:t>ανάπτυξη</w:t>
      </w:r>
      <w:r w:rsidR="00C52632" w:rsidRPr="00C52632">
        <w:rPr>
          <w:lang w:val="el-GR"/>
        </w:rPr>
        <w:t xml:space="preserve"> μέσω της αξιοποίησης του ιρανικού πολιτιστικού θησαυρού και της εξεύρεσης πρόσβασης στις παγκόσμιες αγορές.</w:t>
      </w:r>
    </w:p>
    <w:p w:rsidR="00C52632" w:rsidRDefault="00C52632" w:rsidP="002318C7">
      <w:pPr>
        <w:jc w:val="highKashida"/>
        <w:rPr>
          <w:lang w:val="el-GR"/>
        </w:rPr>
      </w:pPr>
      <w:r w:rsidRPr="00C52632">
        <w:rPr>
          <w:lang w:val="el-GR"/>
        </w:rPr>
        <w:t xml:space="preserve">Ευτυχώς, μέσα από τις προσπάθειες εμπειρογνωμόνων και ταλαντούχων στελεχών των πολιτιστικών και μη τεχνολογικών τεχνολογιών, ιδρύθηκαν πολλές εταιρείες βασισμένες στη γνώση, όμως η χώρα έχει την ικανότητα να αναπτύξει και να επενδύσει πολύ περισσότερο σε αυτόν τον τομέα. Γενικά, η θέση του Ιράν στη Μέση Ανατολή και </w:t>
      </w:r>
      <w:r w:rsidR="000938B8">
        <w:rPr>
          <w:lang w:val="el-GR"/>
        </w:rPr>
        <w:t xml:space="preserve">η γειτνίαση </w:t>
      </w:r>
      <w:r w:rsidRPr="00C52632">
        <w:rPr>
          <w:lang w:val="el-GR"/>
        </w:rPr>
        <w:t xml:space="preserve">με αρκετές χώρες, καθώς και η πλήρης πρόσβαση του στις χώρες της Κεντρικής Ασίας και ο σημαίνοντος ρόλος του στην πορεία ανατολής-δύσης, αποτέλεσαν μια εξαιρετική ευκαιρία για την εξαγωγή πολιτιστικών προϊόντων </w:t>
      </w:r>
      <w:r w:rsidR="000938B8">
        <w:rPr>
          <w:lang w:val="el-GR"/>
        </w:rPr>
        <w:t xml:space="preserve">και </w:t>
      </w:r>
      <w:r w:rsidRPr="00C52632">
        <w:rPr>
          <w:lang w:val="el-GR"/>
        </w:rPr>
        <w:t xml:space="preserve">υπηρεσιών. Σήμερα, το Ιράν απολαμβάνει υψηλού επιπέδου τεχνικές και εξειδικευμένες γνώσεις σε διάφορους τομείς όπως </w:t>
      </w:r>
      <w:r w:rsidR="000938B8">
        <w:rPr>
          <w:lang w:val="el-GR"/>
        </w:rPr>
        <w:t xml:space="preserve">ο κινηματογράφος, τα </w:t>
      </w:r>
      <w:r w:rsidRPr="00C52632">
        <w:rPr>
          <w:lang w:val="el-GR"/>
        </w:rPr>
        <w:t xml:space="preserve">κινούμενα σχέδια, </w:t>
      </w:r>
      <w:r w:rsidR="000938B8">
        <w:rPr>
          <w:lang w:val="el-GR"/>
        </w:rPr>
        <w:t xml:space="preserve">τα ηλεκτρονικά </w:t>
      </w:r>
      <w:r w:rsidRPr="00C52632">
        <w:rPr>
          <w:lang w:val="el-GR"/>
        </w:rPr>
        <w:t xml:space="preserve">παιχνίδια για υπολογιστές, </w:t>
      </w:r>
      <w:r w:rsidR="000938B8">
        <w:rPr>
          <w:lang w:val="el-GR"/>
        </w:rPr>
        <w:t>το σχέδιο</w:t>
      </w:r>
      <w:r w:rsidRPr="00C52632">
        <w:rPr>
          <w:lang w:val="el-GR"/>
        </w:rPr>
        <w:t xml:space="preserve">, </w:t>
      </w:r>
      <w:r w:rsidR="000938B8">
        <w:rPr>
          <w:lang w:val="el-GR"/>
        </w:rPr>
        <w:t xml:space="preserve">η </w:t>
      </w:r>
      <w:r w:rsidRPr="00C52632">
        <w:rPr>
          <w:lang w:val="el-GR"/>
        </w:rPr>
        <w:t xml:space="preserve">χειροτεχνία, </w:t>
      </w:r>
      <w:r w:rsidR="000938B8">
        <w:rPr>
          <w:lang w:val="el-GR"/>
        </w:rPr>
        <w:t xml:space="preserve">οι </w:t>
      </w:r>
      <w:r w:rsidRPr="00C52632">
        <w:rPr>
          <w:lang w:val="el-GR"/>
        </w:rPr>
        <w:t>εικαστικές τέχνες, για να αναφέρουμε μόνο μερικά, που μπορούν να προσφέρουν μεγάλες ευκαιρίες για διεθνείς επενδύσεις.</w:t>
      </w:r>
    </w:p>
    <w:p w:rsidR="000938B8" w:rsidRDefault="000938B8" w:rsidP="002318C7">
      <w:pPr>
        <w:jc w:val="highKashida"/>
        <w:rPr>
          <w:lang w:val="el-GR"/>
        </w:rPr>
      </w:pPr>
    </w:p>
    <w:p w:rsidR="000938B8" w:rsidRPr="000938B8" w:rsidRDefault="000938B8" w:rsidP="002318C7">
      <w:pPr>
        <w:jc w:val="highKashida"/>
        <w:rPr>
          <w:lang w:val="el-GR"/>
        </w:rPr>
      </w:pPr>
      <w:r w:rsidRPr="000938B8">
        <w:rPr>
          <w:lang w:val="el-GR"/>
        </w:rPr>
        <w:lastRenderedPageBreak/>
        <w:t>II. Στόχοι και Στρατηγικές</w:t>
      </w:r>
    </w:p>
    <w:p w:rsidR="000938B8" w:rsidRPr="000938B8" w:rsidRDefault="000938B8" w:rsidP="002318C7">
      <w:pPr>
        <w:jc w:val="highKashida"/>
        <w:rPr>
          <w:lang w:val="el-GR"/>
        </w:rPr>
      </w:pPr>
      <w:r w:rsidRPr="000938B8">
        <w:rPr>
          <w:lang w:val="el-GR"/>
        </w:rPr>
        <w:t>Στόχος 1: Αύξηση του μεριδίου των πολιτιστικών προϊόντων και υπηρεσιών στην εθνική οικονομία. Στρατηγική 1-1: Βελτίωση του επιχειρηματικού περιβάλλοντος και ολοκλήρωση της αλυσίδας ιδεών-προϊόντων / υπηρεσιών για την εξασφάλιση της ανάπτυξης και της εμπορευματοποίησης των πολιτιστικών και μη τεχνολογιών με έμφαση στην επιχειρηματικότητα και τη συμμετοχή του ιδιωτικού τομέα.</w:t>
      </w:r>
    </w:p>
    <w:p w:rsidR="000938B8" w:rsidRPr="000938B8" w:rsidRDefault="000938B8" w:rsidP="002318C7">
      <w:pPr>
        <w:jc w:val="highKashida"/>
        <w:rPr>
          <w:lang w:val="el-GR"/>
        </w:rPr>
      </w:pPr>
      <w:r w:rsidRPr="000938B8">
        <w:rPr>
          <w:lang w:val="el-GR"/>
        </w:rPr>
        <w:t xml:space="preserve">Στρατηγική 2-1: Αύξηση της ποιότητας και της ποσότητας της παραγωγής και της παράδοσης πολιτιστικών και </w:t>
      </w:r>
      <w:r w:rsidR="00300EA7">
        <w:rPr>
          <w:lang w:val="el-GR"/>
        </w:rPr>
        <w:t>ελαφρών</w:t>
      </w:r>
      <w:r w:rsidRPr="000938B8">
        <w:rPr>
          <w:lang w:val="el-GR"/>
        </w:rPr>
        <w:t xml:space="preserve"> προϊόντων και υπηρεσιών.</w:t>
      </w:r>
    </w:p>
    <w:p w:rsidR="000938B8" w:rsidRDefault="000938B8" w:rsidP="002318C7">
      <w:pPr>
        <w:jc w:val="highKashida"/>
        <w:rPr>
          <w:lang w:val="el-GR"/>
        </w:rPr>
      </w:pPr>
      <w:r w:rsidRPr="000938B8">
        <w:rPr>
          <w:lang w:val="el-GR"/>
        </w:rPr>
        <w:t xml:space="preserve">Στρατηγική 3-1: Μάρκετινγκ και δημιουργία της ανάγκης για πολιτισμικά και </w:t>
      </w:r>
      <w:r w:rsidR="00300EA7">
        <w:rPr>
          <w:lang w:val="el-GR"/>
        </w:rPr>
        <w:t>ελαφριά</w:t>
      </w:r>
      <w:r w:rsidRPr="000938B8">
        <w:rPr>
          <w:lang w:val="el-GR"/>
        </w:rPr>
        <w:t xml:space="preserve"> προϊόντα / υπηρεσίες στη χώρα.</w:t>
      </w:r>
    </w:p>
    <w:p w:rsidR="00300EA7" w:rsidRPr="00300EA7" w:rsidRDefault="00300EA7" w:rsidP="002318C7">
      <w:pPr>
        <w:jc w:val="highKashida"/>
        <w:rPr>
          <w:lang w:val="el-GR"/>
        </w:rPr>
      </w:pPr>
      <w:r w:rsidRPr="00300EA7">
        <w:rPr>
          <w:lang w:val="el-GR"/>
        </w:rPr>
        <w:t>Στρατηγική 4-1: Ανάπτυξη της διεθνούς συνεργασίας, ενίσχυση της ενεργού, αποτελεσματικής και εμπνευσμένης αλληλεπίδρασης και συνεργασίας σε πολιτιστικές και</w:t>
      </w:r>
      <w:r w:rsidR="00F55B74">
        <w:rPr>
          <w:lang w:val="el-GR"/>
        </w:rPr>
        <w:t xml:space="preserve"> ελαφριές</w:t>
      </w:r>
      <w:r w:rsidRPr="00300EA7">
        <w:rPr>
          <w:lang w:val="el-GR"/>
        </w:rPr>
        <w:t xml:space="preserve"> τεχνολογίες.</w:t>
      </w:r>
    </w:p>
    <w:p w:rsidR="00300EA7" w:rsidRPr="00300EA7" w:rsidRDefault="00300EA7" w:rsidP="002318C7">
      <w:pPr>
        <w:jc w:val="highKashida"/>
        <w:rPr>
          <w:lang w:val="el-GR"/>
        </w:rPr>
      </w:pPr>
      <w:r w:rsidRPr="00300EA7">
        <w:rPr>
          <w:lang w:val="el-GR"/>
        </w:rPr>
        <w:t xml:space="preserve">Στόχος 2: Προώθηση των μηχανισμών χάραξης πολιτικής και θεσμοθέτηση του </w:t>
      </w:r>
      <w:r w:rsidR="005D30D1">
        <w:rPr>
          <w:lang w:val="el-GR"/>
        </w:rPr>
        <w:t>διαλόγου</w:t>
      </w:r>
      <w:r w:rsidRPr="00300EA7">
        <w:rPr>
          <w:lang w:val="el-GR"/>
        </w:rPr>
        <w:t xml:space="preserve"> για τις πολιτιστικές και τις </w:t>
      </w:r>
      <w:r w:rsidR="005D30D1">
        <w:rPr>
          <w:lang w:val="el-GR"/>
        </w:rPr>
        <w:t>ελαφριές</w:t>
      </w:r>
      <w:r w:rsidRPr="00300EA7">
        <w:rPr>
          <w:lang w:val="el-GR"/>
        </w:rPr>
        <w:t xml:space="preserve"> τεχνολογίες.</w:t>
      </w:r>
    </w:p>
    <w:p w:rsidR="00300EA7" w:rsidRPr="00300EA7" w:rsidRDefault="00300EA7" w:rsidP="002318C7">
      <w:pPr>
        <w:jc w:val="highKashida"/>
        <w:rPr>
          <w:lang w:val="el-GR"/>
        </w:rPr>
      </w:pPr>
      <w:r w:rsidRPr="00300EA7">
        <w:rPr>
          <w:lang w:val="el-GR"/>
        </w:rPr>
        <w:t xml:space="preserve">Στρατηγική 1-2: Εδραίωση των αρμοδιοτήτων χάραξης πολιτικής, σχεδιασμός και στρατηγική παρακολούθηση των πολιτιστικών και </w:t>
      </w:r>
      <w:r w:rsidR="005D30D1">
        <w:rPr>
          <w:lang w:val="el-GR"/>
        </w:rPr>
        <w:t>ελαφριών</w:t>
      </w:r>
      <w:r w:rsidRPr="00300EA7">
        <w:rPr>
          <w:lang w:val="el-GR"/>
        </w:rPr>
        <w:t xml:space="preserve"> βιομηχανιών.</w:t>
      </w:r>
    </w:p>
    <w:p w:rsidR="00300EA7" w:rsidRPr="00300EA7" w:rsidRDefault="00300EA7" w:rsidP="002318C7">
      <w:pPr>
        <w:jc w:val="highKashida"/>
        <w:rPr>
          <w:lang w:val="el-GR"/>
        </w:rPr>
      </w:pPr>
      <w:r w:rsidRPr="00300EA7">
        <w:rPr>
          <w:lang w:val="el-GR"/>
        </w:rPr>
        <w:t xml:space="preserve">Στρατηγική 2-2: Καθιέρωση των πολιτιστικών και </w:t>
      </w:r>
      <w:r w:rsidR="005D30D1">
        <w:rPr>
          <w:lang w:val="el-GR"/>
        </w:rPr>
        <w:t>ελαφριών</w:t>
      </w:r>
      <w:r w:rsidRPr="00300EA7">
        <w:rPr>
          <w:lang w:val="el-GR"/>
        </w:rPr>
        <w:t xml:space="preserve"> τεχνολογιών ως ενός από τους κυρίαρχους διάλογους στην</w:t>
      </w:r>
      <w:r w:rsidR="005D30D1">
        <w:rPr>
          <w:lang w:val="el-GR"/>
        </w:rPr>
        <w:t xml:space="preserve"> </w:t>
      </w:r>
      <w:r w:rsidRPr="00300EA7">
        <w:rPr>
          <w:lang w:val="el-GR"/>
        </w:rPr>
        <w:t xml:space="preserve">ολοκληρωμένη ανάπτυξη της χώρας, ιδίως στο μοντέλο </w:t>
      </w:r>
      <w:r w:rsidR="005D30D1">
        <w:rPr>
          <w:lang w:val="el-GR"/>
        </w:rPr>
        <w:t xml:space="preserve">της </w:t>
      </w:r>
      <w:r w:rsidRPr="00300EA7">
        <w:rPr>
          <w:lang w:val="el-GR"/>
        </w:rPr>
        <w:t>οικονομ</w:t>
      </w:r>
      <w:r w:rsidR="005D30D1">
        <w:rPr>
          <w:lang w:val="el-GR"/>
        </w:rPr>
        <w:t xml:space="preserve">ικής </w:t>
      </w:r>
      <w:r w:rsidRPr="00300EA7">
        <w:rPr>
          <w:lang w:val="el-GR"/>
        </w:rPr>
        <w:t>αντίστασης.</w:t>
      </w:r>
    </w:p>
    <w:p w:rsidR="00300EA7" w:rsidRPr="00300EA7" w:rsidRDefault="00300EA7" w:rsidP="002318C7">
      <w:pPr>
        <w:jc w:val="highKashida"/>
        <w:rPr>
          <w:lang w:val="el-GR"/>
        </w:rPr>
      </w:pPr>
      <w:r w:rsidRPr="00300EA7">
        <w:rPr>
          <w:lang w:val="el-GR"/>
        </w:rPr>
        <w:t>Στόχος 3: Βελτίωση των θεσμικών υποδομών για την ανάπτυξη, την εμπορευματοποί</w:t>
      </w:r>
      <w:r w:rsidR="005D30D1">
        <w:rPr>
          <w:lang w:val="el-GR"/>
        </w:rPr>
        <w:t xml:space="preserve">ηση, τη φυσική και την </w:t>
      </w:r>
      <w:r w:rsidRPr="00300EA7">
        <w:rPr>
          <w:lang w:val="el-GR"/>
        </w:rPr>
        <w:t>πνευματική υποστήριξη για τη διαδικασία μετατροπής της ιδέας σε προϊόν και αύξηση του μεριδίου παραγωγής ·</w:t>
      </w:r>
    </w:p>
    <w:p w:rsidR="00300EA7" w:rsidRPr="00300EA7" w:rsidRDefault="00300EA7" w:rsidP="002318C7">
      <w:pPr>
        <w:jc w:val="highKashida"/>
        <w:rPr>
          <w:lang w:val="el-GR"/>
        </w:rPr>
      </w:pPr>
      <w:r w:rsidRPr="00300EA7">
        <w:rPr>
          <w:lang w:val="el-GR"/>
        </w:rPr>
        <w:t>Στρατηγική 1-3: Μεταρρύθμιση των νόμων και των κανονισμών στον τομέα του σχηματισμού, της ανάπτυξης και της εμπορίας</w:t>
      </w:r>
      <w:r w:rsidR="005D30D1">
        <w:rPr>
          <w:lang w:val="el-GR"/>
        </w:rPr>
        <w:t xml:space="preserve"> της </w:t>
      </w:r>
      <w:r w:rsidRPr="00300EA7">
        <w:rPr>
          <w:lang w:val="el-GR"/>
        </w:rPr>
        <w:t>πολιτισμική</w:t>
      </w:r>
      <w:r w:rsidR="005D30D1">
        <w:rPr>
          <w:lang w:val="el-GR"/>
        </w:rPr>
        <w:t>ς</w:t>
      </w:r>
      <w:r w:rsidRPr="00300EA7">
        <w:rPr>
          <w:lang w:val="el-GR"/>
        </w:rPr>
        <w:t xml:space="preserve"> τεχνολογία</w:t>
      </w:r>
      <w:r w:rsidR="005D30D1">
        <w:rPr>
          <w:lang w:val="el-GR"/>
        </w:rPr>
        <w:t>ς</w:t>
      </w:r>
      <w:r w:rsidRPr="00300EA7">
        <w:rPr>
          <w:lang w:val="el-GR"/>
        </w:rPr>
        <w:t xml:space="preserve"> ·</w:t>
      </w:r>
    </w:p>
    <w:p w:rsidR="00300EA7" w:rsidRPr="00300EA7" w:rsidRDefault="00300EA7" w:rsidP="002318C7">
      <w:pPr>
        <w:jc w:val="highKashida"/>
        <w:rPr>
          <w:lang w:val="el-GR"/>
        </w:rPr>
      </w:pPr>
      <w:r w:rsidRPr="00300EA7">
        <w:rPr>
          <w:lang w:val="el-GR"/>
        </w:rPr>
        <w:t>Στρατηγική 2-3: Παροχή τεχνικών υποδομών και δικτύωση των υφιστάμενων δυνατοτήτων για την επίτευξη συνέργειας και την αύξηση της ποιότητας των βασικών υπηρεσιών.</w:t>
      </w:r>
    </w:p>
    <w:p w:rsidR="00300EA7" w:rsidRPr="00300EA7" w:rsidRDefault="00300EA7" w:rsidP="002318C7">
      <w:pPr>
        <w:jc w:val="highKashida"/>
        <w:rPr>
          <w:lang w:val="el-GR"/>
        </w:rPr>
      </w:pPr>
      <w:r w:rsidRPr="00300EA7">
        <w:rPr>
          <w:lang w:val="el-GR"/>
        </w:rPr>
        <w:t xml:space="preserve">Στρατηγική 3-3: Οργάνωση συνδικάτων και ιδρυμάτων προώθησης και διευκόλυνσης για πολιτιστικές και </w:t>
      </w:r>
      <w:r w:rsidR="005D30D1">
        <w:rPr>
          <w:lang w:val="el-GR"/>
        </w:rPr>
        <w:t>ελαφριές</w:t>
      </w:r>
      <w:r w:rsidRPr="00300EA7">
        <w:rPr>
          <w:lang w:val="el-GR"/>
        </w:rPr>
        <w:t xml:space="preserve"> τεχνολογίες.</w:t>
      </w:r>
    </w:p>
    <w:p w:rsidR="00300EA7" w:rsidRDefault="00300EA7" w:rsidP="002318C7">
      <w:pPr>
        <w:jc w:val="highKashida"/>
        <w:rPr>
          <w:lang w:val="el-GR"/>
        </w:rPr>
      </w:pPr>
      <w:r w:rsidRPr="00300EA7">
        <w:rPr>
          <w:lang w:val="el-GR"/>
        </w:rPr>
        <w:t xml:space="preserve">Στρατηγική 4-3: Ανάπτυξη του ανθρώπινου δυναμικού και βελτίωση των δεξιοτήτων που απαιτούνται για την επιχειρηματικότητα </w:t>
      </w:r>
      <w:r w:rsidR="005D30D1">
        <w:rPr>
          <w:lang w:val="el-GR"/>
        </w:rPr>
        <w:t xml:space="preserve">των </w:t>
      </w:r>
      <w:r w:rsidRPr="00300EA7">
        <w:rPr>
          <w:lang w:val="el-GR"/>
        </w:rPr>
        <w:t>πολιτιστικ</w:t>
      </w:r>
      <w:r w:rsidR="005D30D1">
        <w:rPr>
          <w:lang w:val="el-GR"/>
        </w:rPr>
        <w:t xml:space="preserve">ών </w:t>
      </w:r>
      <w:r w:rsidRPr="00300EA7">
        <w:rPr>
          <w:lang w:val="el-GR"/>
        </w:rPr>
        <w:t xml:space="preserve">και </w:t>
      </w:r>
      <w:r w:rsidR="005D30D1">
        <w:rPr>
          <w:lang w:val="el-GR"/>
        </w:rPr>
        <w:t xml:space="preserve">ελαφριών </w:t>
      </w:r>
      <w:r w:rsidRPr="00300EA7">
        <w:rPr>
          <w:lang w:val="el-GR"/>
        </w:rPr>
        <w:t>τεχνολογ</w:t>
      </w:r>
      <w:r w:rsidR="005D30D1">
        <w:rPr>
          <w:lang w:val="el-GR"/>
        </w:rPr>
        <w:t>ιών</w:t>
      </w:r>
      <w:r w:rsidRPr="00300EA7">
        <w:rPr>
          <w:lang w:val="el-GR"/>
        </w:rPr>
        <w:t>.</w:t>
      </w:r>
    </w:p>
    <w:p w:rsidR="005D30D1" w:rsidRDefault="005D30D1" w:rsidP="002318C7">
      <w:pPr>
        <w:jc w:val="highKashida"/>
        <w:rPr>
          <w:lang w:val="el-GR"/>
        </w:rPr>
      </w:pPr>
    </w:p>
    <w:p w:rsidR="00C603F6" w:rsidRPr="00C603F6" w:rsidRDefault="00C603F6" w:rsidP="002318C7">
      <w:pPr>
        <w:jc w:val="highKashida"/>
        <w:rPr>
          <w:lang w:val="el-GR"/>
        </w:rPr>
      </w:pPr>
      <w:r w:rsidRPr="00C603F6">
        <w:rPr>
          <w:lang w:val="el-GR"/>
        </w:rPr>
        <w:t xml:space="preserve">III. Ικανότητες και </w:t>
      </w:r>
      <w:r>
        <w:rPr>
          <w:lang w:val="el-GR"/>
        </w:rPr>
        <w:t>Δεξιότητες</w:t>
      </w:r>
    </w:p>
    <w:p w:rsidR="00C603F6" w:rsidRPr="00C603F6" w:rsidRDefault="00C603F6" w:rsidP="002318C7">
      <w:pPr>
        <w:jc w:val="highKashida"/>
        <w:rPr>
          <w:lang w:val="el-GR"/>
        </w:rPr>
      </w:pPr>
      <w:r w:rsidRPr="00C603F6">
        <w:rPr>
          <w:lang w:val="el-GR"/>
        </w:rPr>
        <w:t>Α. Μερικά επιτεύγματα</w:t>
      </w:r>
    </w:p>
    <w:p w:rsidR="00C603F6" w:rsidRPr="00C603F6" w:rsidRDefault="00C603F6" w:rsidP="002318C7">
      <w:pPr>
        <w:jc w:val="highKashida"/>
        <w:rPr>
          <w:i/>
          <w:lang w:val="el-GR"/>
        </w:rPr>
      </w:pPr>
      <w:r w:rsidRPr="00C603F6">
        <w:rPr>
          <w:i/>
          <w:lang w:val="el-GR"/>
        </w:rPr>
        <w:t>Σκοπός Εκπαιδευτικών / Διανοητικών Διασκέψεων με βάση τον Ισλαμικό Πολιτισμό και τον Πολιτισμό</w:t>
      </w:r>
    </w:p>
    <w:p w:rsidR="00C603F6" w:rsidRPr="00C603F6" w:rsidRDefault="00C603F6" w:rsidP="002318C7">
      <w:pPr>
        <w:jc w:val="highKashida"/>
        <w:rPr>
          <w:lang w:val="el-GR"/>
        </w:rPr>
      </w:pPr>
    </w:p>
    <w:p w:rsidR="00C603F6" w:rsidRPr="00C603F6" w:rsidRDefault="00C603F6" w:rsidP="002318C7">
      <w:pPr>
        <w:jc w:val="highKashida"/>
        <w:rPr>
          <w:lang w:val="el-GR"/>
        </w:rPr>
      </w:pPr>
      <w:r w:rsidRPr="00C603F6">
        <w:rPr>
          <w:lang w:val="el-GR"/>
        </w:rPr>
        <w:t>Το έργο αυτό περιλαμβάνει ιστορικά ορόσημα-3-D παζλ που μερικοί από τους στόχους του περιλαμβάνουν: εξοικείω</w:t>
      </w:r>
      <w:r>
        <w:rPr>
          <w:lang w:val="el-GR"/>
        </w:rPr>
        <w:t>ση</w:t>
      </w:r>
      <w:r w:rsidRPr="00C603F6">
        <w:rPr>
          <w:lang w:val="el-GR"/>
        </w:rPr>
        <w:t xml:space="preserve"> με ιστορικά κτίρια</w:t>
      </w:r>
      <w:r>
        <w:rPr>
          <w:lang w:val="el-GR"/>
        </w:rPr>
        <w:t xml:space="preserve"> που</w:t>
      </w:r>
      <w:r w:rsidRPr="00C603F6">
        <w:rPr>
          <w:lang w:val="el-GR"/>
        </w:rPr>
        <w:t xml:space="preserve"> επιβεβαιώνο</w:t>
      </w:r>
      <w:r>
        <w:rPr>
          <w:lang w:val="el-GR"/>
        </w:rPr>
        <w:t>υν</w:t>
      </w:r>
      <w:r w:rsidRPr="00C603F6">
        <w:rPr>
          <w:lang w:val="el-GR"/>
        </w:rPr>
        <w:t xml:space="preserve"> την εθνική ταυτότητα. </w:t>
      </w:r>
      <w:r>
        <w:rPr>
          <w:lang w:val="el-GR"/>
        </w:rPr>
        <w:t>Αύξηση</w:t>
      </w:r>
      <w:r w:rsidRPr="00C603F6">
        <w:rPr>
          <w:lang w:val="el-GR"/>
        </w:rPr>
        <w:t xml:space="preserve"> τη</w:t>
      </w:r>
      <w:r>
        <w:rPr>
          <w:lang w:val="el-GR"/>
        </w:rPr>
        <w:t>ς</w:t>
      </w:r>
      <w:r w:rsidRPr="00C603F6">
        <w:rPr>
          <w:lang w:val="el-GR"/>
        </w:rPr>
        <w:t xml:space="preserve"> ακρίβεια</w:t>
      </w:r>
      <w:r>
        <w:rPr>
          <w:lang w:val="el-GR"/>
        </w:rPr>
        <w:t>ς</w:t>
      </w:r>
      <w:r w:rsidRPr="00C603F6">
        <w:rPr>
          <w:lang w:val="el-GR"/>
        </w:rPr>
        <w:t>, τη</w:t>
      </w:r>
      <w:r>
        <w:rPr>
          <w:lang w:val="el-GR"/>
        </w:rPr>
        <w:t>ς</w:t>
      </w:r>
      <w:r w:rsidRPr="00C603F6">
        <w:rPr>
          <w:lang w:val="el-GR"/>
        </w:rPr>
        <w:t xml:space="preserve"> πειθαρχία</w:t>
      </w:r>
      <w:r>
        <w:rPr>
          <w:lang w:val="el-GR"/>
        </w:rPr>
        <w:t>ς</w:t>
      </w:r>
      <w:r w:rsidRPr="00C603F6">
        <w:rPr>
          <w:lang w:val="el-GR"/>
        </w:rPr>
        <w:t xml:space="preserve"> και τη</w:t>
      </w:r>
      <w:r>
        <w:rPr>
          <w:lang w:val="el-GR"/>
        </w:rPr>
        <w:t>ς</w:t>
      </w:r>
      <w:r w:rsidRPr="00C603F6">
        <w:rPr>
          <w:lang w:val="el-GR"/>
        </w:rPr>
        <w:t xml:space="preserve"> </w:t>
      </w:r>
      <w:r>
        <w:rPr>
          <w:lang w:val="el-GR"/>
        </w:rPr>
        <w:t xml:space="preserve">έντονης </w:t>
      </w:r>
      <w:r w:rsidRPr="00C603F6">
        <w:rPr>
          <w:lang w:val="el-GR"/>
        </w:rPr>
        <w:t>περιέργεια</w:t>
      </w:r>
      <w:r>
        <w:rPr>
          <w:lang w:val="el-GR"/>
        </w:rPr>
        <w:t>ς</w:t>
      </w:r>
      <w:r w:rsidRPr="00C603F6">
        <w:rPr>
          <w:lang w:val="el-GR"/>
        </w:rPr>
        <w:t xml:space="preserve">. </w:t>
      </w:r>
      <w:r>
        <w:rPr>
          <w:lang w:val="el-GR"/>
        </w:rPr>
        <w:t>Ε</w:t>
      </w:r>
      <w:r w:rsidRPr="00C603F6">
        <w:rPr>
          <w:lang w:val="el-GR"/>
        </w:rPr>
        <w:t>νίσχυση των πρακτικών δεξιοτήτων και γνώσεων των νέων.</w:t>
      </w:r>
    </w:p>
    <w:p w:rsidR="00C603F6" w:rsidRPr="00C603F6" w:rsidRDefault="00C603F6" w:rsidP="002318C7">
      <w:pPr>
        <w:jc w:val="highKashida"/>
        <w:rPr>
          <w:lang w:val="el-GR"/>
        </w:rPr>
      </w:pPr>
      <w:r w:rsidRPr="00C603F6">
        <w:rPr>
          <w:lang w:val="el-GR"/>
        </w:rPr>
        <w:t>Πρόγραμμα Siroo: Πλατφόρμα λογισμικού και υλικού βασισμένο σε τεχνολογίες πληροφορικής για τον εικονικό επισκέπτη και τον τουριστικό οδηγό</w:t>
      </w:r>
      <w:r>
        <w:rPr>
          <w:lang w:val="el-GR"/>
        </w:rPr>
        <w:t>.</w:t>
      </w:r>
    </w:p>
    <w:p w:rsidR="00C603F6" w:rsidRPr="00C603F6" w:rsidRDefault="00C603F6" w:rsidP="002318C7">
      <w:pPr>
        <w:jc w:val="highKashida"/>
        <w:rPr>
          <w:lang w:val="el-GR"/>
        </w:rPr>
      </w:pPr>
      <w:r>
        <w:rPr>
          <w:lang w:val="el-GR"/>
        </w:rPr>
        <w:t xml:space="preserve">Πρόκειται για ένα </w:t>
      </w:r>
      <w:r w:rsidRPr="00C603F6">
        <w:rPr>
          <w:lang w:val="el-GR"/>
        </w:rPr>
        <w:t>τουριστικό περίπτερο</w:t>
      </w:r>
      <w:r>
        <w:rPr>
          <w:lang w:val="el-GR"/>
        </w:rPr>
        <w:t xml:space="preserve"> όπου </w:t>
      </w:r>
      <w:r w:rsidRPr="00C603F6">
        <w:rPr>
          <w:lang w:val="el-GR"/>
        </w:rPr>
        <w:t xml:space="preserve">είναι ένας χώρος εξομοιωτή που εισάγει τα ελκυστικά, φυσικά, ιστορικά και πολιτιστικά αξιοθέατα του Ιράν καθώς και την </w:t>
      </w:r>
      <w:r>
        <w:rPr>
          <w:lang w:val="el-GR"/>
        </w:rPr>
        <w:t xml:space="preserve">ιστορία των </w:t>
      </w:r>
      <w:r w:rsidRPr="00C603F6">
        <w:rPr>
          <w:lang w:val="el-GR"/>
        </w:rPr>
        <w:t>επιστ</w:t>
      </w:r>
      <w:r>
        <w:rPr>
          <w:lang w:val="el-GR"/>
        </w:rPr>
        <w:t>ημών</w:t>
      </w:r>
      <w:r w:rsidRPr="00C603F6">
        <w:rPr>
          <w:lang w:val="el-GR"/>
        </w:rPr>
        <w:t xml:space="preserve"> και τη</w:t>
      </w:r>
      <w:r>
        <w:rPr>
          <w:lang w:val="el-GR"/>
        </w:rPr>
        <w:t>ς</w:t>
      </w:r>
      <w:r w:rsidRPr="00C603F6">
        <w:rPr>
          <w:lang w:val="el-GR"/>
        </w:rPr>
        <w:t xml:space="preserve"> τεχνολογία</w:t>
      </w:r>
      <w:r>
        <w:rPr>
          <w:lang w:val="el-GR"/>
        </w:rPr>
        <w:t>ς</w:t>
      </w:r>
      <w:r w:rsidRPr="00C603F6">
        <w:rPr>
          <w:lang w:val="el-GR"/>
        </w:rPr>
        <w:t xml:space="preserve"> μέσω της εικονικής πραγματικότητας και της επαυξημένης πραγματικότητας. Σε αυτόν τον προσομοιωτή ο χώρος μπορεί να μετακινηθεί σε όλες τις κατευθύνσεις ενός αεροπλάνου XY. Μπορούν επίσης να ελέγξουν χειροκίνητα τα σχεδιασμένα στοιχεία.</w:t>
      </w:r>
    </w:p>
    <w:p w:rsidR="00C603F6" w:rsidRPr="00C603F6" w:rsidRDefault="00C603F6" w:rsidP="002318C7">
      <w:pPr>
        <w:jc w:val="highKashida"/>
        <w:rPr>
          <w:lang w:val="el-GR"/>
        </w:rPr>
      </w:pPr>
    </w:p>
    <w:p w:rsidR="00C603F6" w:rsidRPr="00C603F6" w:rsidRDefault="00C603F6" w:rsidP="002318C7">
      <w:pPr>
        <w:jc w:val="highKashida"/>
        <w:rPr>
          <w:b/>
          <w:lang w:val="el-GR"/>
        </w:rPr>
      </w:pPr>
      <w:r w:rsidRPr="00C603F6">
        <w:rPr>
          <w:lang w:val="el-GR"/>
        </w:rPr>
        <w:t xml:space="preserve">  </w:t>
      </w:r>
      <w:r w:rsidRPr="00C603F6">
        <w:rPr>
          <w:b/>
          <w:lang w:val="el-GR"/>
        </w:rPr>
        <w:t>Skill-up παιχνίδια, Τεχεράνη</w:t>
      </w:r>
    </w:p>
    <w:p w:rsidR="00C603F6" w:rsidRPr="00C603F6" w:rsidRDefault="00C603F6" w:rsidP="002318C7">
      <w:pPr>
        <w:jc w:val="highKashida"/>
        <w:rPr>
          <w:lang w:val="el-GR"/>
        </w:rPr>
      </w:pPr>
      <w:r w:rsidRPr="00C603F6">
        <w:rPr>
          <w:lang w:val="el-GR"/>
        </w:rPr>
        <w:t>Το έργο αυτό περιλαμβάνει την παραγωγή εκπαιδευτικών συσκευών που χρησιμοποιούν βασικές επιστήμες για διαφορετικές ηλικιακές ομάδες. Πράγματι, απλές συσκευές σχεδιασμένες ως παιχνίδια συμβάλλουν στην απόκτηση πληροφοριών και δεξιοτήτων για τις διάφορες επιστήμες από τα παιδιά και τη νεολαία.</w:t>
      </w:r>
    </w:p>
    <w:p w:rsidR="00C603F6" w:rsidRPr="00C603F6" w:rsidRDefault="00C603F6" w:rsidP="002318C7">
      <w:pPr>
        <w:jc w:val="highKashida"/>
        <w:rPr>
          <w:lang w:val="el-GR"/>
        </w:rPr>
      </w:pPr>
    </w:p>
    <w:p w:rsidR="00C603F6" w:rsidRPr="00C603F6" w:rsidRDefault="00C603F6" w:rsidP="002318C7">
      <w:pPr>
        <w:jc w:val="highKashida"/>
        <w:rPr>
          <w:b/>
          <w:lang w:val="el-GR"/>
        </w:rPr>
      </w:pPr>
      <w:r w:rsidRPr="00C603F6">
        <w:rPr>
          <w:b/>
          <w:lang w:val="el-GR"/>
        </w:rPr>
        <w:t>  Nazbalesh – ταινία κινουμένων σχεδίων</w:t>
      </w:r>
    </w:p>
    <w:p w:rsidR="00C603F6" w:rsidRPr="00C603F6" w:rsidRDefault="00C603F6" w:rsidP="002318C7">
      <w:pPr>
        <w:jc w:val="highKashida"/>
        <w:rPr>
          <w:lang w:val="el-GR"/>
        </w:rPr>
      </w:pPr>
      <w:r w:rsidRPr="00C603F6">
        <w:rPr>
          <w:lang w:val="el-GR"/>
        </w:rPr>
        <w:t>Η ταινία Full HD "Nazbalesh" είναι μια ταινία κινουμένων σχεδίων βασισμένη σε ένα μυθιστόρημα του H. Moradi Kermani με τον ίδιο τίτλο. Αυτή η ταινία απεικονίζει συμβολικά την εμφάνιση σύγχρονων τεχνολογιών σε μια παραδοσιακή κοινότητα.</w:t>
      </w:r>
    </w:p>
    <w:p w:rsidR="00C603F6" w:rsidRPr="00C603F6" w:rsidRDefault="00C603F6" w:rsidP="002318C7">
      <w:pPr>
        <w:jc w:val="highKashida"/>
        <w:rPr>
          <w:b/>
          <w:lang w:val="el-GR"/>
        </w:rPr>
      </w:pPr>
      <w:r w:rsidRPr="00C603F6">
        <w:rPr>
          <w:b/>
          <w:lang w:val="el-GR"/>
        </w:rPr>
        <w:lastRenderedPageBreak/>
        <w:t> Σχεδιασμός και κατασκευή εκπαιδευτικών παιχνιδιών και παροχή συναφών υπηρεσιών, Τεχεράνη</w:t>
      </w:r>
    </w:p>
    <w:p w:rsidR="00C603F6" w:rsidRPr="00C603F6" w:rsidRDefault="00C603F6" w:rsidP="002318C7">
      <w:pPr>
        <w:jc w:val="highKashida"/>
        <w:rPr>
          <w:lang w:val="el-GR"/>
        </w:rPr>
      </w:pPr>
      <w:r w:rsidRPr="00C603F6">
        <w:rPr>
          <w:lang w:val="el-GR"/>
        </w:rPr>
        <w:t>Το έργο αυτό περιλαμβάνει την κατασκευή 8 πακέτων ρομποτικής κατάρτισης καθώς και την προσφορά ρομποτικών μαθημάτων και την οργάνωση διαπιστευμένων διαγωνισμών Nadcup. Το έργο αυτό περιλαμβάνει επίσης τη διδασκαλία εξωσχολικών τάξεων παρέχοντας πακέτα εκπαίδευσης για τη χημεία, την αεροδιαστημική, τη βιολογία, την αστρονομία και τη δημιουργικότητα.</w:t>
      </w:r>
    </w:p>
    <w:p w:rsidR="00C603F6" w:rsidRPr="00C603F6" w:rsidRDefault="00C603F6" w:rsidP="002318C7">
      <w:pPr>
        <w:jc w:val="highKashida"/>
        <w:rPr>
          <w:lang w:val="el-GR"/>
        </w:rPr>
      </w:pPr>
    </w:p>
    <w:p w:rsidR="00C603F6" w:rsidRPr="00C603F6" w:rsidRDefault="00C603F6" w:rsidP="002318C7">
      <w:pPr>
        <w:jc w:val="highKashida"/>
        <w:rPr>
          <w:b/>
          <w:lang w:val="el-GR"/>
        </w:rPr>
      </w:pPr>
      <w:r w:rsidRPr="00C603F6">
        <w:rPr>
          <w:lang w:val="el-GR"/>
        </w:rPr>
        <w:t> </w:t>
      </w:r>
      <w:r w:rsidRPr="00C603F6">
        <w:rPr>
          <w:b/>
          <w:lang w:val="el-GR"/>
        </w:rPr>
        <w:t>Εικονικό κατάστημα χειροτεχνίας με σκοπό την ανάπτυξη εικονικών χειροτεχνικών αγορών στο Ιράν</w:t>
      </w:r>
    </w:p>
    <w:p w:rsidR="00C603F6" w:rsidRPr="00C603F6" w:rsidRDefault="00C603F6" w:rsidP="002318C7">
      <w:pPr>
        <w:jc w:val="highKashida"/>
        <w:rPr>
          <w:lang w:val="el-GR"/>
        </w:rPr>
      </w:pPr>
      <w:r w:rsidRPr="00C603F6">
        <w:rPr>
          <w:lang w:val="el-GR"/>
        </w:rPr>
        <w:t>Εστιάζοντας στην εισαγωγή τοπικών τεχνών των ιρανικών εθνοτικών ομάδων, το σχέδιο αυτό έχει τους ακόλουθους στόχους:</w:t>
      </w:r>
    </w:p>
    <w:p w:rsidR="00C603F6" w:rsidRPr="00C603F6" w:rsidRDefault="00C603F6" w:rsidP="002318C7">
      <w:pPr>
        <w:jc w:val="highKashida"/>
        <w:rPr>
          <w:lang w:val="el-GR"/>
        </w:rPr>
      </w:pPr>
      <w:r w:rsidRPr="00C603F6">
        <w:rPr>
          <w:lang w:val="el-GR"/>
        </w:rPr>
        <w:t xml:space="preserve">• Παραγωγή ιρανικών χειροτεχνιών που ταιριάζουν </w:t>
      </w:r>
      <w:r>
        <w:rPr>
          <w:lang w:val="el-GR"/>
        </w:rPr>
        <w:t>στις τάσεις</w:t>
      </w:r>
      <w:r w:rsidRPr="00C603F6">
        <w:rPr>
          <w:lang w:val="el-GR"/>
        </w:rPr>
        <w:t xml:space="preserve"> της σύγχρονης κοινωνίας.</w:t>
      </w:r>
    </w:p>
    <w:p w:rsidR="00C603F6" w:rsidRPr="00C603F6" w:rsidRDefault="00C603F6" w:rsidP="002318C7">
      <w:pPr>
        <w:jc w:val="highKashida"/>
        <w:rPr>
          <w:lang w:val="el-GR"/>
        </w:rPr>
      </w:pPr>
      <w:r w:rsidRPr="00C603F6">
        <w:rPr>
          <w:lang w:val="el-GR"/>
        </w:rPr>
        <w:t>• Έμφαση στην ηλεκτρονική πώληση ειδών χειροτεχνίας αναφορικά με την αγορά ηλεκτρικής ενέργειας από διαφορετικές κοινωνικές τάξεις.</w:t>
      </w:r>
    </w:p>
    <w:p w:rsidR="00C603F6" w:rsidRDefault="00C603F6" w:rsidP="002318C7">
      <w:pPr>
        <w:jc w:val="highKashida"/>
        <w:rPr>
          <w:lang w:val="el-GR"/>
        </w:rPr>
      </w:pPr>
      <w:r w:rsidRPr="00C603F6">
        <w:rPr>
          <w:lang w:val="el-GR"/>
        </w:rPr>
        <w:t>• Ενθάρρυνση της αλληλεπίδρασης των βιοτεχνών, των πελατών και των ερευνητών μέσω της προώθησης μιας βάσης τέχνης / κουλτούρας, της ηλεκτρονικής πώλησης και της ανάπτυξης της αλυσίδας εφοδιασμού / πώλησης ψηφιακών ειδών για χειροτεχνήματα.</w:t>
      </w:r>
    </w:p>
    <w:p w:rsidR="00C603F6" w:rsidRPr="00C603F6" w:rsidRDefault="00C603F6" w:rsidP="002318C7">
      <w:pPr>
        <w:jc w:val="highKashida"/>
        <w:rPr>
          <w:lang w:val="el-GR"/>
        </w:rPr>
      </w:pPr>
      <w:r w:rsidRPr="004C2276">
        <w:rPr>
          <w:b/>
          <w:lang w:val="el-GR"/>
        </w:rPr>
        <w:t xml:space="preserve">Παραδοσιακά και Κεντημένα </w:t>
      </w:r>
      <w:r w:rsidR="004C2276">
        <w:rPr>
          <w:b/>
          <w:lang w:val="el-GR"/>
        </w:rPr>
        <w:t>Ενδύματα</w:t>
      </w:r>
      <w:r w:rsidRPr="004C2276">
        <w:rPr>
          <w:b/>
          <w:lang w:val="el-GR"/>
        </w:rPr>
        <w:t xml:space="preserve"> (Συνδυασμός Ισλαμικής Ενδ</w:t>
      </w:r>
      <w:r w:rsidR="004C2276">
        <w:rPr>
          <w:b/>
          <w:lang w:val="el-GR"/>
        </w:rPr>
        <w:t xml:space="preserve">υμασίας και Παραδοσιακών </w:t>
      </w:r>
      <w:r w:rsidRPr="004C2276">
        <w:rPr>
          <w:b/>
          <w:lang w:val="el-GR"/>
        </w:rPr>
        <w:t>Κ</w:t>
      </w:r>
      <w:r w:rsidR="004C2276">
        <w:rPr>
          <w:b/>
          <w:lang w:val="el-GR"/>
        </w:rPr>
        <w:t>εντημάτων</w:t>
      </w:r>
      <w:r w:rsidRPr="004C2276">
        <w:rPr>
          <w:b/>
          <w:lang w:val="el-GR"/>
        </w:rPr>
        <w:t>)</w:t>
      </w:r>
    </w:p>
    <w:p w:rsidR="00C603F6" w:rsidRPr="00C603F6" w:rsidRDefault="00C603F6" w:rsidP="002318C7">
      <w:pPr>
        <w:jc w:val="highKashida"/>
        <w:rPr>
          <w:lang w:val="el-GR"/>
        </w:rPr>
      </w:pPr>
      <w:r w:rsidRPr="00C603F6">
        <w:rPr>
          <w:lang w:val="el-GR"/>
        </w:rPr>
        <w:t xml:space="preserve">Σχεδιασμός, κατασκευή και εξαγωγή κλωστοϋφαντουργικών προϊόντων και ειδών ένδυσης με σύγχρονες μεθόδους εμπνευσμένες από κεντήματα Balochi. μια από τις πιο συνηθισμένες και σημαντικές βιοτεχνίες </w:t>
      </w:r>
      <w:r w:rsidR="004C2276">
        <w:rPr>
          <w:lang w:val="el-GR"/>
        </w:rPr>
        <w:t xml:space="preserve">των </w:t>
      </w:r>
      <w:r w:rsidRPr="00C603F6">
        <w:rPr>
          <w:lang w:val="el-GR"/>
        </w:rPr>
        <w:t>γυναικών Balochi.</w:t>
      </w:r>
    </w:p>
    <w:p w:rsidR="00C603F6" w:rsidRPr="00C603F6" w:rsidRDefault="00C603F6" w:rsidP="002318C7">
      <w:pPr>
        <w:jc w:val="highKashida"/>
        <w:rPr>
          <w:lang w:val="el-GR"/>
        </w:rPr>
      </w:pPr>
    </w:p>
    <w:p w:rsidR="00C603F6" w:rsidRPr="00C603F6" w:rsidRDefault="00C603F6" w:rsidP="002318C7">
      <w:pPr>
        <w:jc w:val="highKashida"/>
        <w:rPr>
          <w:lang w:val="el-GR"/>
        </w:rPr>
      </w:pPr>
      <w:r w:rsidRPr="00C603F6">
        <w:rPr>
          <w:lang w:val="el-GR"/>
        </w:rPr>
        <w:t xml:space="preserve">IV. </w:t>
      </w:r>
      <w:r w:rsidR="004C2276">
        <w:rPr>
          <w:lang w:val="el-GR"/>
        </w:rPr>
        <w:t xml:space="preserve">Διοικητικές </w:t>
      </w:r>
      <w:r w:rsidRPr="00C603F6">
        <w:rPr>
          <w:lang w:val="el-GR"/>
        </w:rPr>
        <w:t>Αρχές</w:t>
      </w:r>
    </w:p>
    <w:p w:rsidR="00C603F6" w:rsidRPr="00C603F6" w:rsidRDefault="00C603F6" w:rsidP="002318C7">
      <w:pPr>
        <w:jc w:val="highKashida"/>
        <w:rPr>
          <w:lang w:val="el-GR"/>
        </w:rPr>
      </w:pPr>
      <w:r w:rsidRPr="00C603F6">
        <w:rPr>
          <w:lang w:val="el-GR"/>
        </w:rPr>
        <w:t xml:space="preserve">Α. Συμβούλιο Ανάπτυξης </w:t>
      </w:r>
      <w:r w:rsidR="004C2276">
        <w:rPr>
          <w:lang w:val="el-GR"/>
        </w:rPr>
        <w:t>Εκαφριών</w:t>
      </w:r>
      <w:r w:rsidRPr="00C603F6">
        <w:rPr>
          <w:lang w:val="el-GR"/>
        </w:rPr>
        <w:t xml:space="preserve"> και Πολιτιστικών Τεχνολογιών</w:t>
      </w:r>
    </w:p>
    <w:p w:rsidR="00C603F6" w:rsidRPr="00C603F6" w:rsidRDefault="00C603F6" w:rsidP="002318C7">
      <w:pPr>
        <w:jc w:val="highKashida"/>
        <w:rPr>
          <w:lang w:val="el-GR"/>
        </w:rPr>
      </w:pPr>
      <w:r w:rsidRPr="00C603F6">
        <w:rPr>
          <w:lang w:val="el-GR"/>
        </w:rPr>
        <w:t>Το Συμβούλιο Ανάπτυξης Soft &amp; Cultural Technologies (STDC) ιδρύθηκε από τον Αντιπρόεδρο για την Επιστήμη και την Τεχνολογία το 2013 με αποστολή να συντονίσει τα μέτρα που σχετίζονται με την ανάπτυξη και εμπορευματοποίηση των προϊόντων και των υπηρεσιών στον τομέα αυτό.</w:t>
      </w:r>
    </w:p>
    <w:p w:rsidR="004C2276" w:rsidRPr="004C2276" w:rsidRDefault="00C603F6" w:rsidP="002318C7">
      <w:pPr>
        <w:jc w:val="highKashida"/>
        <w:rPr>
          <w:lang w:val="el-GR"/>
        </w:rPr>
      </w:pPr>
      <w:r w:rsidRPr="00C603F6">
        <w:rPr>
          <w:lang w:val="el-GR"/>
        </w:rPr>
        <w:lastRenderedPageBreak/>
        <w:t>Το συμβούλιο ιδρύθηκε για να δημιουργήσει και να βελτιώσει τις απαιτούμενες πλατφόρμες για την ανάπτυξη</w:t>
      </w:r>
      <w:r w:rsidR="004C2276">
        <w:rPr>
          <w:lang w:val="el-GR"/>
        </w:rPr>
        <w:t xml:space="preserve"> ελαφριών</w:t>
      </w:r>
      <w:r w:rsidRPr="00C603F6">
        <w:rPr>
          <w:lang w:val="el-GR"/>
        </w:rPr>
        <w:t xml:space="preserve"> και πολιτιστικών</w:t>
      </w:r>
      <w:r w:rsidR="004C2276">
        <w:rPr>
          <w:lang w:val="el-GR"/>
        </w:rPr>
        <w:t xml:space="preserve"> </w:t>
      </w:r>
      <w:r w:rsidR="004C2276" w:rsidRPr="004C2276">
        <w:rPr>
          <w:lang w:val="el-GR"/>
        </w:rPr>
        <w:t>βιομηχανίες και να υποστηρίξει τις συναφείς εταιρείες που βασίζονται στη γνώση. Εκτός από την ανάπτυξη και τη βελτίωση της αλυσίδας της βιομηχανίας, το συμβούλιο ενθαρρύνει την επιχειρηματικότητα μέσω της υποστήριξης πρακτορείων και εκδηλώσεων επιχειρηματικού πνεύματος, δημιουργεί ηγετικά κέντρα ανάπτυξης του πολιτιστικού περιβάλλοντος και προωθεί την πολιτιστική βιομηχανία. Οι μακροπρόθεσμοι στόχοι του συμβουλίου είναι οι εξής:</w:t>
      </w:r>
    </w:p>
    <w:p w:rsidR="004C2276" w:rsidRPr="004C2276" w:rsidRDefault="004C2276" w:rsidP="002318C7">
      <w:pPr>
        <w:jc w:val="highKashida"/>
        <w:rPr>
          <w:lang w:val="el-GR"/>
        </w:rPr>
      </w:pPr>
      <w:r w:rsidRPr="004C2276">
        <w:rPr>
          <w:lang w:val="el-GR"/>
        </w:rPr>
        <w:t>• Αύξηση της παραγωγής και του μεριδίου των πολιτιστικών προϊόντων και υπηρεσιών στην εθνική οικονομία.</w:t>
      </w:r>
    </w:p>
    <w:p w:rsidR="004C2276" w:rsidRPr="004C2276" w:rsidRDefault="004C2276" w:rsidP="002318C7">
      <w:pPr>
        <w:jc w:val="highKashida"/>
        <w:rPr>
          <w:lang w:val="el-GR"/>
        </w:rPr>
      </w:pPr>
      <w:r w:rsidRPr="004C2276">
        <w:rPr>
          <w:lang w:val="el-GR"/>
        </w:rPr>
        <w:t xml:space="preserve">• Προώθηση των μηχανισμών χάραξης πολιτικών και θεσμοθέτηση των πολιτιστικών και </w:t>
      </w:r>
      <w:r>
        <w:rPr>
          <w:lang w:val="el-GR"/>
        </w:rPr>
        <w:t>ελαφριών</w:t>
      </w:r>
      <w:r w:rsidRPr="004C2276">
        <w:rPr>
          <w:lang w:val="el-GR"/>
        </w:rPr>
        <w:t xml:space="preserve"> τεχνολογικών συζητήσεων.</w:t>
      </w:r>
    </w:p>
    <w:p w:rsidR="004C2276" w:rsidRPr="004C2276" w:rsidRDefault="004C2276" w:rsidP="002318C7">
      <w:pPr>
        <w:jc w:val="highKashida"/>
        <w:rPr>
          <w:lang w:val="el-GR"/>
        </w:rPr>
      </w:pPr>
      <w:r w:rsidRPr="004C2276">
        <w:rPr>
          <w:lang w:val="el-GR"/>
        </w:rPr>
        <w:t>• Βελτίωση των θεσμικών υποδομών ανάπτυξης, εμπορευματοποίησης, παροχής φυσικής και συναισθηματικής υποστήριξης στη διαδικασία ιδέας-προϊόντος και αύξησης του μεριδίου παραγωγής.</w:t>
      </w:r>
    </w:p>
    <w:p w:rsidR="004C2276" w:rsidRPr="004C2276" w:rsidRDefault="004C2276" w:rsidP="002318C7">
      <w:pPr>
        <w:jc w:val="highKashida"/>
        <w:rPr>
          <w:lang w:val="el-GR"/>
        </w:rPr>
      </w:pPr>
    </w:p>
    <w:p w:rsidR="004C2276" w:rsidRDefault="004C2276" w:rsidP="002318C7">
      <w:pPr>
        <w:jc w:val="highKashida"/>
        <w:rPr>
          <w:lang w:val="el-GR"/>
        </w:rPr>
      </w:pPr>
    </w:p>
    <w:p w:rsidR="004C2276" w:rsidRDefault="004C2276" w:rsidP="002318C7">
      <w:pPr>
        <w:jc w:val="highKashida"/>
        <w:rPr>
          <w:lang w:val="el-GR"/>
        </w:rPr>
      </w:pPr>
    </w:p>
    <w:p w:rsidR="004C2276" w:rsidRDefault="004C2276" w:rsidP="002318C7">
      <w:pPr>
        <w:jc w:val="highKashida"/>
        <w:rPr>
          <w:lang w:val="el-GR"/>
        </w:rPr>
      </w:pPr>
    </w:p>
    <w:p w:rsidR="004C2276" w:rsidRPr="004C2276" w:rsidRDefault="004C2276" w:rsidP="002318C7">
      <w:pPr>
        <w:jc w:val="highKashida"/>
        <w:rPr>
          <w:lang w:val="el-GR"/>
        </w:rPr>
      </w:pPr>
      <w:r w:rsidRPr="004C2276">
        <w:rPr>
          <w:lang w:val="el-GR"/>
        </w:rPr>
        <w:t xml:space="preserve">B. Άλλες </w:t>
      </w:r>
      <w:r>
        <w:rPr>
          <w:lang w:val="el-GR"/>
        </w:rPr>
        <w:t xml:space="preserve">Διοικητικές </w:t>
      </w:r>
      <w:r w:rsidRPr="004C2276">
        <w:rPr>
          <w:lang w:val="el-GR"/>
        </w:rPr>
        <w:t>Αρχές</w:t>
      </w:r>
    </w:p>
    <w:p w:rsidR="004C2276" w:rsidRPr="004C2276" w:rsidRDefault="004C2276" w:rsidP="002318C7">
      <w:pPr>
        <w:jc w:val="highKashida"/>
        <w:rPr>
          <w:lang w:val="el-GR"/>
        </w:rPr>
      </w:pPr>
      <w:r w:rsidRPr="004C2276">
        <w:rPr>
          <w:lang w:val="el-GR"/>
        </w:rPr>
        <w:t xml:space="preserve">Δεδομένου ότι οι πολιτιστικές και </w:t>
      </w:r>
      <w:r>
        <w:rPr>
          <w:lang w:val="el-GR"/>
        </w:rPr>
        <w:t xml:space="preserve">ελαφριές </w:t>
      </w:r>
      <w:r w:rsidRPr="004C2276">
        <w:rPr>
          <w:lang w:val="el-GR"/>
        </w:rPr>
        <w:t>τεχνολογίες είναι αρκετά εκτεταμένες, υπάρχουν διάφορες αρχές με διαφορετικές ευθύνες είτε σε πολιτικές είτε σε εκτελεστικά τμήματα. Το Ανώτατο Συμβούλιο Πολιτιστικής Επανάστασης</w:t>
      </w:r>
      <w:r>
        <w:rPr>
          <w:lang w:val="el-GR"/>
        </w:rPr>
        <w:t>, η</w:t>
      </w:r>
      <w:r w:rsidRPr="004C2276">
        <w:rPr>
          <w:lang w:val="el-GR"/>
        </w:rPr>
        <w:t xml:space="preserve"> Αντιπροεδρία για την επιστήμη και την τεχνολογία</w:t>
      </w:r>
      <w:r>
        <w:rPr>
          <w:lang w:val="el-GR"/>
        </w:rPr>
        <w:t>, το</w:t>
      </w:r>
      <w:r w:rsidRPr="004C2276">
        <w:rPr>
          <w:lang w:val="el-GR"/>
        </w:rPr>
        <w:t xml:space="preserve"> Πολιτικό Συμβούλιο των Ισλαμικών Σεμιναρίων</w:t>
      </w:r>
      <w:r>
        <w:rPr>
          <w:lang w:val="el-GR"/>
        </w:rPr>
        <w:t xml:space="preserve">, η Ραδιοφωνία και Τηλεόραση της </w:t>
      </w:r>
      <w:r w:rsidRPr="004C2276">
        <w:rPr>
          <w:lang w:val="el-GR"/>
        </w:rPr>
        <w:t xml:space="preserve"> Ισλαμική</w:t>
      </w:r>
      <w:r>
        <w:rPr>
          <w:lang w:val="el-GR"/>
        </w:rPr>
        <w:t>ς</w:t>
      </w:r>
      <w:r w:rsidRPr="004C2276">
        <w:rPr>
          <w:lang w:val="el-GR"/>
        </w:rPr>
        <w:t xml:space="preserve"> Δημοκρατία</w:t>
      </w:r>
      <w:r>
        <w:rPr>
          <w:lang w:val="el-GR"/>
        </w:rPr>
        <w:t>ς</w:t>
      </w:r>
      <w:r w:rsidRPr="004C2276">
        <w:rPr>
          <w:lang w:val="el-GR"/>
        </w:rPr>
        <w:t xml:space="preserve"> του Ιράν Broadcasting (I.R.I.B)</w:t>
      </w:r>
      <w:r>
        <w:rPr>
          <w:lang w:val="el-GR"/>
        </w:rPr>
        <w:t>, το</w:t>
      </w:r>
      <w:r w:rsidRPr="004C2276">
        <w:rPr>
          <w:lang w:val="el-GR"/>
        </w:rPr>
        <w:t xml:space="preserve"> Υπουργείο Επιστημών, Έρευνας και Τεχνολογίας και τα συνδεδεμένα πανεπιστήμια του</w:t>
      </w:r>
      <w:r>
        <w:rPr>
          <w:lang w:val="el-GR"/>
        </w:rPr>
        <w:t>, το</w:t>
      </w:r>
      <w:r w:rsidRPr="004C2276">
        <w:rPr>
          <w:lang w:val="el-GR"/>
        </w:rPr>
        <w:t xml:space="preserve"> Υπουργείο Πολιτισμού και Ισλαμικής Καθοδήγησης</w:t>
      </w:r>
      <w:r>
        <w:rPr>
          <w:lang w:val="el-GR"/>
        </w:rPr>
        <w:t>, το</w:t>
      </w:r>
      <w:r w:rsidRPr="004C2276">
        <w:rPr>
          <w:lang w:val="el-GR"/>
        </w:rPr>
        <w:t xml:space="preserve"> Υπουργείο Παιδείας</w:t>
      </w:r>
      <w:r>
        <w:rPr>
          <w:lang w:val="el-GR"/>
        </w:rPr>
        <w:t>, το</w:t>
      </w:r>
      <w:r w:rsidRPr="004C2276">
        <w:rPr>
          <w:lang w:val="el-GR"/>
        </w:rPr>
        <w:t xml:space="preserve"> Υπουργείο Βιομηχανίας, Ορυχείων και Εμπορίου</w:t>
      </w:r>
      <w:r>
        <w:rPr>
          <w:lang w:val="el-GR"/>
        </w:rPr>
        <w:t xml:space="preserve">, ο Οργανισμός </w:t>
      </w:r>
      <w:r w:rsidRPr="004C2276">
        <w:rPr>
          <w:lang w:val="el-GR"/>
        </w:rPr>
        <w:t>Πολιτιστική</w:t>
      </w:r>
      <w:r>
        <w:rPr>
          <w:lang w:val="el-GR"/>
        </w:rPr>
        <w:t>ς</w:t>
      </w:r>
      <w:r w:rsidRPr="004C2276">
        <w:rPr>
          <w:lang w:val="el-GR"/>
        </w:rPr>
        <w:t xml:space="preserve"> Κληρονομιά</w:t>
      </w:r>
      <w:r>
        <w:rPr>
          <w:lang w:val="el-GR"/>
        </w:rPr>
        <w:t>ς</w:t>
      </w:r>
      <w:r w:rsidRPr="004C2276">
        <w:rPr>
          <w:lang w:val="el-GR"/>
        </w:rPr>
        <w:t xml:space="preserve">, </w:t>
      </w:r>
      <w:r>
        <w:rPr>
          <w:lang w:val="el-GR"/>
        </w:rPr>
        <w:t xml:space="preserve">ο </w:t>
      </w:r>
      <w:r w:rsidRPr="004C2276">
        <w:rPr>
          <w:lang w:val="el-GR"/>
        </w:rPr>
        <w:t>Οργανισμός Τουρισμού</w:t>
      </w:r>
      <w:r>
        <w:rPr>
          <w:lang w:val="el-GR"/>
        </w:rPr>
        <w:t>, το</w:t>
      </w:r>
      <w:r w:rsidRPr="004C2276">
        <w:rPr>
          <w:lang w:val="el-GR"/>
        </w:rPr>
        <w:t xml:space="preserve"> Υπουργείο Νεολαίας και Αθλητισμού</w:t>
      </w:r>
      <w:r>
        <w:rPr>
          <w:lang w:val="el-GR"/>
        </w:rPr>
        <w:t>, η</w:t>
      </w:r>
      <w:r w:rsidRPr="004C2276">
        <w:rPr>
          <w:lang w:val="el-GR"/>
        </w:rPr>
        <w:t xml:space="preserve"> Ακαδημία Τέχνης</w:t>
      </w:r>
      <w:r>
        <w:rPr>
          <w:lang w:val="el-GR"/>
        </w:rPr>
        <w:t>, ο</w:t>
      </w:r>
      <w:r w:rsidRPr="004C2276">
        <w:rPr>
          <w:lang w:val="el-GR"/>
        </w:rPr>
        <w:t xml:space="preserve"> Οργανισμός Ισλαμικής Διάδοσης</w:t>
      </w:r>
      <w:r>
        <w:rPr>
          <w:lang w:val="el-GR"/>
        </w:rPr>
        <w:t>, ο</w:t>
      </w:r>
      <w:r w:rsidRPr="004C2276">
        <w:rPr>
          <w:lang w:val="el-GR"/>
        </w:rPr>
        <w:t xml:space="preserve"> Οργανισμός Ισλαμικ</w:t>
      </w:r>
      <w:r>
        <w:rPr>
          <w:lang w:val="el-GR"/>
        </w:rPr>
        <w:t>ού</w:t>
      </w:r>
      <w:r w:rsidRPr="004C2276">
        <w:rPr>
          <w:lang w:val="el-GR"/>
        </w:rPr>
        <w:t xml:space="preserve"> Πολιτισμού και Επικοινωνίας και το Κέντρο Καινοτομίας και Τεχνολογικής Συνεργασίας της Προεδρίας του Ι.Ρ.Ι. είναι μεταξύ των κυριότερων αρχών των πολιτιστικών και</w:t>
      </w:r>
      <w:r>
        <w:rPr>
          <w:lang w:val="el-GR"/>
        </w:rPr>
        <w:t xml:space="preserve"> ελαφριών</w:t>
      </w:r>
      <w:r w:rsidRPr="004C2276">
        <w:rPr>
          <w:lang w:val="el-GR"/>
        </w:rPr>
        <w:t xml:space="preserve"> βιομηχανιών. Οκτώ από τα κορυφαία πανεπιστήμια της χώρας είναι επίσης μεταξύ των παραγόντων αυτής της περιοχής.</w:t>
      </w:r>
    </w:p>
    <w:p w:rsidR="004C2276" w:rsidRPr="004C2276" w:rsidRDefault="004C2276" w:rsidP="002318C7">
      <w:pPr>
        <w:jc w:val="highKashida"/>
        <w:rPr>
          <w:lang w:val="el-GR"/>
        </w:rPr>
      </w:pPr>
    </w:p>
    <w:p w:rsidR="004C2276" w:rsidRPr="004C2276" w:rsidRDefault="004C2276" w:rsidP="002318C7">
      <w:pPr>
        <w:jc w:val="highKashida"/>
        <w:rPr>
          <w:lang w:val="el-GR"/>
        </w:rPr>
      </w:pPr>
      <w:r w:rsidRPr="004C2276">
        <w:rPr>
          <w:lang w:val="el-GR"/>
        </w:rPr>
        <w:t>Γ. Εταιρείες</w:t>
      </w:r>
    </w:p>
    <w:p w:rsidR="004C2276" w:rsidRPr="004C2276" w:rsidRDefault="004C2276" w:rsidP="002318C7">
      <w:pPr>
        <w:jc w:val="highKashida"/>
        <w:rPr>
          <w:lang w:val="el-GR"/>
        </w:rPr>
      </w:pPr>
      <w:r w:rsidRPr="004C2276">
        <w:rPr>
          <w:lang w:val="el-GR"/>
        </w:rPr>
        <w:t>Υπάρχουν 5 εταιρείες animation</w:t>
      </w:r>
      <w:r>
        <w:rPr>
          <w:lang w:val="el-GR"/>
        </w:rPr>
        <w:t xml:space="preserve"> </w:t>
      </w:r>
      <w:r w:rsidRPr="004C2276">
        <w:rPr>
          <w:lang w:val="el-GR"/>
        </w:rPr>
        <w:t xml:space="preserve">στην περιοχή, 3 στην ηχητική </w:t>
      </w:r>
      <w:r>
        <w:rPr>
          <w:lang w:val="el-GR"/>
        </w:rPr>
        <w:t>μ</w:t>
      </w:r>
      <w:r w:rsidRPr="004C2276">
        <w:rPr>
          <w:lang w:val="el-GR"/>
        </w:rPr>
        <w:t>ε</w:t>
      </w:r>
      <w:r>
        <w:rPr>
          <w:lang w:val="el-GR"/>
        </w:rPr>
        <w:t>ί</w:t>
      </w:r>
      <w:r w:rsidRPr="004C2276">
        <w:rPr>
          <w:lang w:val="el-GR"/>
        </w:rPr>
        <w:t>ξη, 3 στην κατασκευή κινηματογραφικού εξοπλισμού, 2 σε γυρίσματα, 3 σε ρομποτικά και ηλεκτρικά παιχνίδια, 3 σε εκπαιδευτικά παιχνίδια / teaser παιχνίδια, 3 σε παιχνίδια παζλ και προσομοιωτή και 3 σε σχεδιασμό κοσμημάτων και το branding, αντίστοιχα.</w:t>
      </w:r>
    </w:p>
    <w:p w:rsidR="004C2276" w:rsidRPr="004C2276" w:rsidRDefault="004C2276" w:rsidP="002318C7">
      <w:pPr>
        <w:jc w:val="highKashida"/>
        <w:rPr>
          <w:lang w:val="el-GR"/>
        </w:rPr>
      </w:pPr>
    </w:p>
    <w:p w:rsidR="004C2276" w:rsidRPr="004C2276" w:rsidRDefault="004C2276" w:rsidP="002318C7">
      <w:pPr>
        <w:jc w:val="highKashida"/>
        <w:rPr>
          <w:lang w:val="el-GR"/>
        </w:rPr>
      </w:pPr>
      <w:r w:rsidRPr="004C2276">
        <w:rPr>
          <w:lang w:val="el-GR"/>
        </w:rPr>
        <w:t>Δ. Εκκολαπτήρια</w:t>
      </w:r>
    </w:p>
    <w:p w:rsidR="00C603F6" w:rsidRDefault="004C2276" w:rsidP="002318C7">
      <w:pPr>
        <w:jc w:val="highKashida"/>
        <w:rPr>
          <w:lang w:val="el-GR"/>
        </w:rPr>
      </w:pPr>
      <w:r w:rsidRPr="004C2276">
        <w:rPr>
          <w:lang w:val="el-GR"/>
        </w:rPr>
        <w:t xml:space="preserve">Οι επωαστήρες αποτελούν μία από τις σημαντικές υποδομές για την ανάπτυξη νέων επιχειρήσεων που παρέχουν στους προγραμματιστές ιδεών τις απαιτούμενες υπηρεσίες σε διάφορους τομείς. Τα πανεπιστήμια θα μπορούσαν να αποτελέσουν κατάλληλο χώρο για την ίδρυση εκκολαπτηρίων, δεδομένου ότι ασχολούνται γενικά με καινοτόμες ιδέες. Για να βελτιωθεί η διαδικασία παραγωγής ιδεών σε πολιτιστικές και μαλακές βιομηχανίες, το συμβούλιο στήριξε τη δημιουργία ενός αριθμού εκκολαπτηρίων σε συνεργασία με τα πανεπιστήμια. Αυτά τα </w:t>
      </w:r>
      <w:r w:rsidR="0091412F">
        <w:rPr>
          <w:lang w:val="el-GR"/>
        </w:rPr>
        <w:t>εκκολαπτήρια</w:t>
      </w:r>
      <w:r w:rsidRPr="004C2276">
        <w:rPr>
          <w:lang w:val="el-GR"/>
        </w:rPr>
        <w:t xml:space="preserve"> είναι:</w:t>
      </w:r>
    </w:p>
    <w:p w:rsidR="004C2276" w:rsidRPr="004C2276" w:rsidRDefault="004C2276" w:rsidP="002318C7">
      <w:pPr>
        <w:jc w:val="highKashida"/>
        <w:rPr>
          <w:lang w:val="el-GR"/>
        </w:rPr>
      </w:pPr>
      <w:r>
        <w:rPr>
          <w:lang w:val="el-GR"/>
        </w:rPr>
        <w:t xml:space="preserve">-Εκκολαπτήριο </w:t>
      </w:r>
      <w:r w:rsidRPr="004C2276">
        <w:rPr>
          <w:lang w:val="el-GR"/>
        </w:rPr>
        <w:t>Khorasan Προσκυνηματικών και Πολιτιστικών Τεχνολογιών</w:t>
      </w:r>
    </w:p>
    <w:p w:rsidR="004C2276" w:rsidRPr="004C2276" w:rsidRDefault="004C2276" w:rsidP="002318C7">
      <w:pPr>
        <w:jc w:val="highKashida"/>
        <w:rPr>
          <w:lang w:val="el-GR"/>
        </w:rPr>
      </w:pPr>
      <w:r w:rsidRPr="004C2276">
        <w:rPr>
          <w:lang w:val="el-GR"/>
        </w:rPr>
        <w:t>Υποστηριζόμεν</w:t>
      </w:r>
      <w:r>
        <w:rPr>
          <w:lang w:val="el-GR"/>
        </w:rPr>
        <w:t>ο</w:t>
      </w:r>
      <w:r w:rsidRPr="004C2276">
        <w:rPr>
          <w:lang w:val="el-GR"/>
        </w:rPr>
        <w:t xml:space="preserve"> από το συμβούλιο, </w:t>
      </w:r>
      <w:r>
        <w:rPr>
          <w:lang w:val="el-GR"/>
        </w:rPr>
        <w:t xml:space="preserve">το εκκολαπτήριο </w:t>
      </w:r>
      <w:r w:rsidRPr="004C2276">
        <w:rPr>
          <w:lang w:val="el-GR"/>
        </w:rPr>
        <w:t xml:space="preserve"> αυτό</w:t>
      </w:r>
      <w:r>
        <w:rPr>
          <w:lang w:val="el-GR"/>
        </w:rPr>
        <w:t>είναι</w:t>
      </w:r>
      <w:r w:rsidRPr="004C2276">
        <w:rPr>
          <w:lang w:val="el-GR"/>
        </w:rPr>
        <w:t xml:space="preserve"> σε θέση να κρατήσει πολλά προγράμματα για την ανάπτυξη ιδεών και νέων επιχειρήσεων. Σε συνεργασία με το συμβούλιο, το κέντρο αυτό υποστηρίζει επίσης έργα και ενεργές εταιρείες στον τομέα αυτό.</w:t>
      </w:r>
    </w:p>
    <w:p w:rsidR="004C2276" w:rsidRPr="004C2276" w:rsidRDefault="004C2276" w:rsidP="002318C7">
      <w:pPr>
        <w:jc w:val="highKashida"/>
        <w:rPr>
          <w:lang w:val="el-GR"/>
        </w:rPr>
      </w:pPr>
      <w:r w:rsidRPr="004C2276">
        <w:rPr>
          <w:lang w:val="el-GR"/>
        </w:rPr>
        <w:t> </w:t>
      </w:r>
      <w:r>
        <w:rPr>
          <w:lang w:val="el-GR"/>
        </w:rPr>
        <w:t>-</w:t>
      </w:r>
      <w:r w:rsidRPr="004C2276">
        <w:rPr>
          <w:lang w:val="el-GR"/>
        </w:rPr>
        <w:t> Lalejin εξειδικευμένο εργαστήριο αγγειοπλαστικής</w:t>
      </w:r>
    </w:p>
    <w:p w:rsidR="004C2276" w:rsidRPr="004C2276" w:rsidRDefault="004C2276" w:rsidP="002318C7">
      <w:pPr>
        <w:jc w:val="highKashida"/>
        <w:rPr>
          <w:lang w:val="el-GR"/>
        </w:rPr>
      </w:pPr>
    </w:p>
    <w:p w:rsidR="004C2276" w:rsidRPr="004C2276" w:rsidRDefault="004C2276" w:rsidP="002318C7">
      <w:pPr>
        <w:jc w:val="highKashida"/>
        <w:rPr>
          <w:lang w:val="el-GR"/>
        </w:rPr>
      </w:pPr>
      <w:r w:rsidRPr="004C2276">
        <w:rPr>
          <w:lang w:val="el-GR"/>
        </w:rPr>
        <w:t xml:space="preserve">Αυτό το φυτώριο προορίζεται να είναι το εξειδικευμένο κέντρο για την κεραμική και την αγγειοπλαστική, παρέχοντας εξειδικευμένες υπηρεσίες στους τομείς του </w:t>
      </w:r>
      <w:r w:rsidR="0091412F">
        <w:rPr>
          <w:lang w:val="el-GR"/>
        </w:rPr>
        <w:t>δέρματος</w:t>
      </w:r>
      <w:r w:rsidRPr="004C2276">
        <w:rPr>
          <w:lang w:val="el-GR"/>
        </w:rPr>
        <w:t>, της βαφής και του στιλβωτικού κεραμικού και κεραμικής που παράγεται στο Lalejin, Hamadan.</w:t>
      </w:r>
    </w:p>
    <w:p w:rsidR="004C2276" w:rsidRPr="004C2276" w:rsidRDefault="004C2276" w:rsidP="002318C7">
      <w:pPr>
        <w:jc w:val="highKashida"/>
        <w:rPr>
          <w:lang w:val="el-GR"/>
        </w:rPr>
      </w:pPr>
      <w:r w:rsidRPr="004C2276">
        <w:rPr>
          <w:lang w:val="el-GR"/>
        </w:rPr>
        <w:t>Η χρήση τεχνολογιών βασισμένων στη γνώση και τεχνικών γνώσεων για διαφορετικά χρώματα και γυαλί σε νανοκλίμακα έχει ως αποτέλεσμα την κατανάλωση μικρότερης ποσότητας χρώματος με μεγαλύτερη αποτελεσματικότητα και μεγαλύτερη ανθεκτικότητα, μειώνοντας τις δυσμενείς επιπτώσεις στο περιβάλλον καθώς και δημιουργώντας νέες ιδιότητες για νέα προϊόντα.</w:t>
      </w:r>
    </w:p>
    <w:p w:rsidR="004C2276" w:rsidRPr="004C2276" w:rsidRDefault="0091412F" w:rsidP="002318C7">
      <w:pPr>
        <w:jc w:val="highKashida"/>
        <w:rPr>
          <w:lang w:val="el-GR"/>
        </w:rPr>
      </w:pPr>
      <w:r>
        <w:rPr>
          <w:lang w:val="el-GR"/>
        </w:rPr>
        <w:lastRenderedPageBreak/>
        <w:t>-  Εκκολαπτήριο</w:t>
      </w:r>
      <w:r w:rsidR="004C2276" w:rsidRPr="004C2276">
        <w:rPr>
          <w:lang w:val="el-GR"/>
        </w:rPr>
        <w:t xml:space="preserve"> Τεχνολογίας</w:t>
      </w:r>
      <w:r>
        <w:rPr>
          <w:lang w:val="el-GR"/>
        </w:rPr>
        <w:t xml:space="preserve"> του Εσφαχάν</w:t>
      </w:r>
    </w:p>
    <w:p w:rsidR="004C2276" w:rsidRPr="004C2276" w:rsidRDefault="004C2276" w:rsidP="002318C7">
      <w:pPr>
        <w:jc w:val="highKashida"/>
        <w:rPr>
          <w:lang w:val="el-GR"/>
        </w:rPr>
      </w:pPr>
      <w:r w:rsidRPr="004C2276">
        <w:rPr>
          <w:lang w:val="el-GR"/>
        </w:rPr>
        <w:t>Οι στόχοι αυτού του κέντρου μπορούν να συνοψιστούν ως εξής: Ανάπτυξη της επιχειρηματικότητας και δημιουργία κατάλληλων πλατφορμών για την εμπορική προώθηση προϊόντων και υπηρεσιών τέχνης / πολιτιστικών προϊόντων, στήριξη της οικονομικής ανάπτυξης, παροχή του απαιτούμενου περιβάλλοντος για την ανάπτυξη επιχειρήσεων βασισμένων στην τεχνολογία, ευκαιρίες απασχόλησης βασισμένες σε μαλακές τεχνολογίες και, τέλος, υποστήριξη της βελτίωσης και προώθησης του ιρανικού ισλαμικού πολιτισμού.</w:t>
      </w:r>
    </w:p>
    <w:p w:rsidR="004C2276" w:rsidRPr="0091412F" w:rsidRDefault="0091412F" w:rsidP="002318C7">
      <w:pPr>
        <w:pStyle w:val="ListParagraph"/>
        <w:numPr>
          <w:ilvl w:val="0"/>
          <w:numId w:val="2"/>
        </w:numPr>
        <w:jc w:val="highKashida"/>
        <w:rPr>
          <w:lang w:val="el-GR"/>
        </w:rPr>
      </w:pPr>
      <w:r>
        <w:rPr>
          <w:lang w:val="el-GR"/>
        </w:rPr>
        <w:t xml:space="preserve">Κέντρο </w:t>
      </w:r>
      <w:r w:rsidR="004C2276" w:rsidRPr="0091412F">
        <w:rPr>
          <w:lang w:val="el-GR"/>
        </w:rPr>
        <w:t>Επίδειξη</w:t>
      </w:r>
      <w:r>
        <w:rPr>
          <w:lang w:val="el-GR"/>
        </w:rPr>
        <w:t>ς ελαφριάς τεχνολογ</w:t>
      </w:r>
      <w:r w:rsidR="004C2276" w:rsidRPr="0091412F">
        <w:rPr>
          <w:lang w:val="el-GR"/>
        </w:rPr>
        <w:t>ίας</w:t>
      </w:r>
      <w:r>
        <w:rPr>
          <w:lang w:val="el-GR"/>
        </w:rPr>
        <w:t xml:space="preserve"> του </w:t>
      </w:r>
      <w:r w:rsidR="004C2276" w:rsidRPr="0091412F">
        <w:rPr>
          <w:lang w:val="el-GR"/>
        </w:rPr>
        <w:t>Tabriz</w:t>
      </w:r>
    </w:p>
    <w:p w:rsidR="004C2276" w:rsidRPr="004C2276" w:rsidRDefault="004C2276" w:rsidP="002318C7">
      <w:pPr>
        <w:jc w:val="highKashida"/>
        <w:rPr>
          <w:lang w:val="el-GR"/>
        </w:rPr>
      </w:pPr>
      <w:r w:rsidRPr="004C2276">
        <w:rPr>
          <w:lang w:val="el-GR"/>
        </w:rPr>
        <w:t>Το κέντρο περιλαμβάνει 7 εξειδικευμένες μονάδες, όπως "σχεδιασμός και κατασκευή προϊόντων πολυμέσων", "σχεδιασμός και κατασκευή δειγμάτων εκτύπωσης BOT", "σχεδιασμός και κατασκευή επίπλων με βάση το ισλαμικό και ιρανικό στυλ ζωής", "σχεδίαση και κατασκευή υποδημάτων με βάση το ιρανικό τοπικά πρότυπα "," αλγοριθμική σχεδίαση του ισλαμικού γεωμετρικού μοτίβου κόμβων "," έξυπνη σχεδίαση και κατασκευή συστημάτων για χειροποίητα υφαντά χαλιά "και" σχεδιασμός και κατασκευή βιώσιμων συσκευασιών για χειροτεχνίες ".</w:t>
      </w:r>
    </w:p>
    <w:p w:rsidR="004C2276" w:rsidRPr="0091412F" w:rsidRDefault="004C2276" w:rsidP="002318C7">
      <w:pPr>
        <w:pStyle w:val="ListParagraph"/>
        <w:numPr>
          <w:ilvl w:val="0"/>
          <w:numId w:val="2"/>
        </w:numPr>
        <w:jc w:val="highKashida"/>
        <w:rPr>
          <w:lang w:val="el-GR"/>
        </w:rPr>
      </w:pPr>
      <w:r w:rsidRPr="0091412F">
        <w:rPr>
          <w:lang w:val="el-GR"/>
        </w:rPr>
        <w:t> </w:t>
      </w:r>
      <w:r w:rsidR="0091412F">
        <w:rPr>
          <w:lang w:val="el-GR"/>
        </w:rPr>
        <w:t>Εκκολαπτήριο</w:t>
      </w:r>
      <w:r w:rsidRPr="0091412F">
        <w:rPr>
          <w:lang w:val="el-GR"/>
        </w:rPr>
        <w:t xml:space="preserve"> τεχνολογίας</w:t>
      </w:r>
      <w:r w:rsidR="0091412F">
        <w:rPr>
          <w:lang w:val="el-GR"/>
        </w:rPr>
        <w:t xml:space="preserve"> του </w:t>
      </w:r>
      <w:r w:rsidR="0091412F" w:rsidRPr="0091412F">
        <w:rPr>
          <w:lang w:val="el-GR"/>
        </w:rPr>
        <w:t>Yazd</w:t>
      </w:r>
    </w:p>
    <w:p w:rsidR="004C2276" w:rsidRDefault="004C2276" w:rsidP="002318C7">
      <w:pPr>
        <w:jc w:val="highKashida"/>
        <w:rPr>
          <w:lang w:val="el-GR"/>
        </w:rPr>
      </w:pPr>
      <w:r w:rsidRPr="004C2276">
        <w:rPr>
          <w:lang w:val="el-GR"/>
        </w:rPr>
        <w:t xml:space="preserve">Το 2014, μέσω των οικονομικών και ηθικών ενισχύσεων του Συμβουλίου Ανάπτυξης </w:t>
      </w:r>
      <w:r w:rsidR="0091412F">
        <w:rPr>
          <w:lang w:val="el-GR"/>
        </w:rPr>
        <w:t>Ελαφριών</w:t>
      </w:r>
      <w:r w:rsidRPr="004C2276">
        <w:rPr>
          <w:lang w:val="el-GR"/>
        </w:rPr>
        <w:t xml:space="preserve"> &amp; Πολιτιστικών Τεχνολογιών και του Επιστημονικού και Τεχνολογικού Πάρκου Yazd, το κέντρο αυτό ιδρύθηκε στο Yazd σε μια προσπάθεια να δημιουργηθεί φυτώριο κινούμενων σχεδίων.</w:t>
      </w:r>
    </w:p>
    <w:p w:rsidR="0091412F" w:rsidRDefault="0091412F" w:rsidP="002318C7">
      <w:pPr>
        <w:jc w:val="highKashida"/>
        <w:rPr>
          <w:lang w:val="el-GR"/>
        </w:rPr>
      </w:pPr>
    </w:p>
    <w:p w:rsidR="0091412F" w:rsidRPr="0091412F" w:rsidRDefault="0091412F" w:rsidP="002318C7">
      <w:pPr>
        <w:jc w:val="highKashida"/>
        <w:rPr>
          <w:lang w:val="el-GR"/>
        </w:rPr>
      </w:pPr>
      <w:r w:rsidRPr="0091412F">
        <w:rPr>
          <w:lang w:val="el-GR"/>
        </w:rPr>
        <w:t>V</w:t>
      </w:r>
      <w:r>
        <w:rPr>
          <w:lang w:val="el-GR"/>
        </w:rPr>
        <w:t>. Διεθνεί</w:t>
      </w:r>
      <w:r w:rsidRPr="0091412F">
        <w:rPr>
          <w:lang w:val="el-GR"/>
        </w:rPr>
        <w:t>ς συνεργασί</w:t>
      </w:r>
      <w:r>
        <w:rPr>
          <w:lang w:val="el-GR"/>
        </w:rPr>
        <w:t>ες</w:t>
      </w:r>
    </w:p>
    <w:p w:rsidR="0091412F" w:rsidRPr="0091412F" w:rsidRDefault="0091412F" w:rsidP="002318C7">
      <w:pPr>
        <w:jc w:val="highKashida"/>
        <w:rPr>
          <w:lang w:val="el-GR"/>
        </w:rPr>
      </w:pPr>
      <w:r w:rsidRPr="0091412F">
        <w:rPr>
          <w:lang w:val="el-GR"/>
        </w:rPr>
        <w:t>Επειδή το εξειδικευμένο εργατικό δυναμικό είναι χαμηλό στο Ιράν (σε σύγκριση με τη διεθνή αγορά) και το κόστος λειτουργίας των επιχειρήσεων, όπως είναι η ενέργεια, είναι μάλλον χαμηλό, υπάρχουν πολλές ευκαιρίες στο Ιράν για ξένες επενδύσεις και διεθνείς αλληλεπιδράσεις σε κινούμενα σχέδια, παιχνίδια υπολογιστών, ένδυσης, χειροτεχνίας και κοσμημάτων.</w:t>
      </w:r>
    </w:p>
    <w:p w:rsidR="0091412F" w:rsidRDefault="0091412F" w:rsidP="002318C7">
      <w:pPr>
        <w:jc w:val="highKashida"/>
        <w:rPr>
          <w:lang w:val="el-GR"/>
        </w:rPr>
      </w:pPr>
    </w:p>
    <w:p w:rsidR="0091412F" w:rsidRDefault="0091412F" w:rsidP="002318C7">
      <w:pPr>
        <w:jc w:val="highKashida"/>
        <w:rPr>
          <w:lang w:val="el-GR"/>
        </w:rPr>
      </w:pPr>
    </w:p>
    <w:p w:rsidR="0091412F" w:rsidRPr="0091412F" w:rsidRDefault="0091412F" w:rsidP="002318C7">
      <w:pPr>
        <w:jc w:val="highKashida"/>
        <w:rPr>
          <w:lang w:val="el-GR"/>
        </w:rPr>
      </w:pPr>
      <w:r w:rsidRPr="0091412F">
        <w:rPr>
          <w:lang w:val="el-GR"/>
        </w:rPr>
        <w:t>Κινο</w:t>
      </w:r>
      <w:r>
        <w:rPr>
          <w:lang w:val="el-GR"/>
        </w:rPr>
        <w:t>ύμενα</w:t>
      </w:r>
      <w:r w:rsidRPr="0091412F">
        <w:rPr>
          <w:lang w:val="el-GR"/>
        </w:rPr>
        <w:t xml:space="preserve"> σχ</w:t>
      </w:r>
      <w:r>
        <w:rPr>
          <w:lang w:val="el-GR"/>
        </w:rPr>
        <w:t>έδια</w:t>
      </w:r>
    </w:p>
    <w:p w:rsidR="0091412F" w:rsidRPr="0091412F" w:rsidRDefault="0091412F" w:rsidP="002318C7">
      <w:pPr>
        <w:jc w:val="highKashida"/>
        <w:rPr>
          <w:lang w:val="el-GR"/>
        </w:rPr>
      </w:pPr>
      <w:r w:rsidRPr="0091412F">
        <w:rPr>
          <w:lang w:val="el-GR"/>
        </w:rPr>
        <w:t xml:space="preserve">Η ιρανική βιομηχανία κινουμένων σχεδίων επωφελείται από ένα υψηλά μορφωμένο και δημιουργικό νέο εργατικό δυναμικό με τεχνικές γνώσεις εμπλουτισμένες με καλλιτεχνικές δυνατότητες. Επιπλέον, σε σύγκριση με την </w:t>
      </w:r>
      <w:r w:rsidRPr="0091412F">
        <w:rPr>
          <w:lang w:val="el-GR"/>
        </w:rPr>
        <w:lastRenderedPageBreak/>
        <w:t>παγκόσμια αγορά, η απασχόληση εργατικού δυναμικού δεν κοστίζει πολύ στο Ιράν και ορισμένες από τις απαιτούμενες τεχνικές υποδομές για την παραγωγή κινούμενων σχεδίων, όπως η διάθεση αγροκτήματος σε προσιτές τιμές.</w:t>
      </w:r>
    </w:p>
    <w:p w:rsidR="0091412F" w:rsidRPr="0091412F" w:rsidRDefault="0091412F" w:rsidP="002318C7">
      <w:pPr>
        <w:jc w:val="highKashida"/>
        <w:rPr>
          <w:lang w:val="el-GR"/>
        </w:rPr>
      </w:pPr>
      <w:r w:rsidRPr="0091412F">
        <w:rPr>
          <w:lang w:val="el-GR"/>
        </w:rPr>
        <w:t>Παιχνίδια υπολογιστών</w:t>
      </w:r>
    </w:p>
    <w:p w:rsidR="0091412F" w:rsidRPr="0091412F" w:rsidRDefault="0091412F" w:rsidP="002318C7">
      <w:pPr>
        <w:jc w:val="highKashida"/>
        <w:rPr>
          <w:lang w:val="el-GR"/>
        </w:rPr>
      </w:pPr>
      <w:r w:rsidRPr="0091412F">
        <w:rPr>
          <w:lang w:val="el-GR"/>
        </w:rPr>
        <w:t>Οι Ιρανοί ενδιαφερόμενοι σε παιχνίδια υπολογιστών πιστεύουν ότι το Ιράν έχει πλούσιο ρεπερτόριο. Οι επιτυχημένες εμπειρίες των πρόσφατων ιρανικών αγώνων δείχνουν ότι σε περίπτωση εξεύρεσης πρόσβασης στις παγκόσμιες αγορές, οι ιρανοί κατασκευαστές παιχνιδιών μπορούν να παράγουν παιχνίδια υπολογιστών παγκοσμίου επιπέδου, χαμηλού κόστους και υψηλής ποιότητας.</w:t>
      </w:r>
    </w:p>
    <w:p w:rsidR="0091412F" w:rsidRPr="0091412F" w:rsidRDefault="0091412F" w:rsidP="002318C7">
      <w:pPr>
        <w:jc w:val="highKashida"/>
        <w:rPr>
          <w:lang w:val="el-GR"/>
        </w:rPr>
      </w:pPr>
    </w:p>
    <w:p w:rsidR="0091412F" w:rsidRPr="0091412F" w:rsidRDefault="0091412F" w:rsidP="002318C7">
      <w:pPr>
        <w:jc w:val="highKashida"/>
        <w:rPr>
          <w:lang w:val="el-GR"/>
        </w:rPr>
      </w:pPr>
      <w:r w:rsidRPr="0091412F">
        <w:rPr>
          <w:lang w:val="el-GR"/>
        </w:rPr>
        <w:t>Ε</w:t>
      </w:r>
      <w:r>
        <w:rPr>
          <w:lang w:val="el-GR"/>
        </w:rPr>
        <w:t>ίδη</w:t>
      </w:r>
      <w:r w:rsidRPr="0091412F">
        <w:rPr>
          <w:lang w:val="el-GR"/>
        </w:rPr>
        <w:t xml:space="preserve"> χειροτεχνίας</w:t>
      </w:r>
    </w:p>
    <w:p w:rsidR="0091412F" w:rsidRPr="00C52632" w:rsidRDefault="0091412F" w:rsidP="002318C7">
      <w:pPr>
        <w:jc w:val="highKashida"/>
        <w:rPr>
          <w:lang w:val="el-GR"/>
        </w:rPr>
      </w:pPr>
      <w:r w:rsidRPr="0091412F">
        <w:rPr>
          <w:lang w:val="el-GR"/>
        </w:rPr>
        <w:t>Λαμβάνοντας υπόψη τον αρχαίο πολιτισμό του Ιράν, τον πλούσιο πολιτισμό και τους πολυεθνικούς ανθρώπους, υπάρχει μια μεγάλη ποικιλία χειροτεχνιών στη χώρα αυτή. Η εκπληκτική ομορφιά της ιρανικής βιοτεχνίας προσελκύει πάντα την προσοχή των ξένων τουριστών. Οι διάφορες μορφές, το υλικό και οι εφαρμογές αυτών των βιομηχανιών καθώς και η λεπτότητα και η πολυπλοκότητα τους είναι τόσο υπέροχα που θαμπάσουν κάθε θεατή. Η ανάπτυξη των δυνατοτήτων για την προμήθεια τέτοιων προϊόντων παρέχει το έδαφος για επενδυτικές ευκαιρίες.</w:t>
      </w:r>
    </w:p>
    <w:sectPr w:rsidR="0091412F" w:rsidRPr="00C52632" w:rsidSect="0078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E5925"/>
    <w:multiLevelType w:val="hybridMultilevel"/>
    <w:tmpl w:val="4A5AE5C6"/>
    <w:lvl w:ilvl="0" w:tplc="018A6F4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95617"/>
    <w:multiLevelType w:val="hybridMultilevel"/>
    <w:tmpl w:val="3E22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2"/>
  </w:compat>
  <w:rsids>
    <w:rsidRoot w:val="00C52632"/>
    <w:rsid w:val="000938B8"/>
    <w:rsid w:val="002318C7"/>
    <w:rsid w:val="00300EA7"/>
    <w:rsid w:val="004C2276"/>
    <w:rsid w:val="005D30D1"/>
    <w:rsid w:val="00781019"/>
    <w:rsid w:val="007C7324"/>
    <w:rsid w:val="0091412F"/>
    <w:rsid w:val="00C52632"/>
    <w:rsid w:val="00C603F6"/>
    <w:rsid w:val="00F55B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49D9E-4E33-4754-AAD9-3494A2BD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tzina</dc:creator>
  <cp:keywords/>
  <dc:description/>
  <cp:lastModifiedBy>ali karaji</cp:lastModifiedBy>
  <cp:revision>7</cp:revision>
  <dcterms:created xsi:type="dcterms:W3CDTF">2019-01-14T08:52:00Z</dcterms:created>
  <dcterms:modified xsi:type="dcterms:W3CDTF">2019-11-04T11:13:00Z</dcterms:modified>
</cp:coreProperties>
</file>